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1A2FD" w14:textId="7C3EAA66" w:rsidR="00FA44A1" w:rsidRDefault="00254211" w:rsidP="00C058FB">
      <w:pPr>
        <w:spacing w:after="0" w:line="240" w:lineRule="auto"/>
        <w:ind w:hanging="284"/>
      </w:pPr>
      <w:r>
        <w:t>OR.0012.</w:t>
      </w:r>
      <w:r w:rsidR="00EB2739">
        <w:t>9</w:t>
      </w:r>
      <w:r w:rsidR="0051594F">
        <w:t>9</w:t>
      </w:r>
      <w:r>
        <w:t>.202</w:t>
      </w:r>
      <w:r w:rsidR="009905A2">
        <w:t>1</w:t>
      </w:r>
      <w:r>
        <w:t xml:space="preserve">  </w:t>
      </w:r>
    </w:p>
    <w:p w14:paraId="6B267CDA" w14:textId="77777777" w:rsidR="00254211" w:rsidRPr="00254211" w:rsidRDefault="00254211" w:rsidP="00C058FB">
      <w:pPr>
        <w:spacing w:after="0" w:line="240" w:lineRule="auto"/>
        <w:ind w:hanging="284"/>
        <w:rPr>
          <w:b/>
        </w:rPr>
      </w:pPr>
    </w:p>
    <w:p w14:paraId="3E90B932" w14:textId="77777777" w:rsidR="00254211" w:rsidRPr="00254211" w:rsidRDefault="00254211" w:rsidP="00C058FB">
      <w:pPr>
        <w:spacing w:after="0" w:line="240" w:lineRule="auto"/>
        <w:ind w:hanging="284"/>
        <w:jc w:val="center"/>
        <w:rPr>
          <w:b/>
        </w:rPr>
      </w:pPr>
      <w:r w:rsidRPr="00254211">
        <w:rPr>
          <w:b/>
        </w:rPr>
        <w:t>PROTOKÓŁ</w:t>
      </w:r>
    </w:p>
    <w:p w14:paraId="511D92B2" w14:textId="77777777" w:rsidR="00254211" w:rsidRPr="00254211" w:rsidRDefault="00254211" w:rsidP="00C058FB">
      <w:pPr>
        <w:spacing w:after="0" w:line="240" w:lineRule="auto"/>
        <w:ind w:hanging="284"/>
        <w:jc w:val="center"/>
        <w:rPr>
          <w:b/>
        </w:rPr>
      </w:pPr>
      <w:r w:rsidRPr="00254211">
        <w:rPr>
          <w:b/>
        </w:rPr>
        <w:t>z przebiegu posiedzenia</w:t>
      </w:r>
      <w:r>
        <w:rPr>
          <w:b/>
        </w:rPr>
        <w:br/>
        <w:t xml:space="preserve"> K</w:t>
      </w:r>
      <w:r w:rsidRPr="00254211">
        <w:rPr>
          <w:b/>
        </w:rPr>
        <w:t xml:space="preserve">omisji Planowania i Budżetu Rady Miejskiej w Drobinie </w:t>
      </w:r>
    </w:p>
    <w:p w14:paraId="7691A734" w14:textId="23CE14F1" w:rsidR="00254211" w:rsidRPr="00254211" w:rsidRDefault="00254211" w:rsidP="00C058FB">
      <w:pPr>
        <w:spacing w:after="0" w:line="240" w:lineRule="auto"/>
        <w:ind w:hanging="284"/>
        <w:jc w:val="center"/>
        <w:rPr>
          <w:b/>
        </w:rPr>
      </w:pPr>
      <w:r w:rsidRPr="00254211">
        <w:rPr>
          <w:b/>
        </w:rPr>
        <w:t>z dnia</w:t>
      </w:r>
      <w:r w:rsidR="0046709E">
        <w:rPr>
          <w:b/>
        </w:rPr>
        <w:t xml:space="preserve"> </w:t>
      </w:r>
      <w:r w:rsidR="0051594F">
        <w:rPr>
          <w:b/>
        </w:rPr>
        <w:t>09 września</w:t>
      </w:r>
      <w:r w:rsidRPr="00254211">
        <w:rPr>
          <w:b/>
        </w:rPr>
        <w:t xml:space="preserve"> 202</w:t>
      </w:r>
      <w:r w:rsidR="009905A2">
        <w:rPr>
          <w:b/>
        </w:rPr>
        <w:t>1</w:t>
      </w:r>
      <w:r w:rsidRPr="00254211">
        <w:rPr>
          <w:b/>
        </w:rPr>
        <w:t xml:space="preserve"> r.</w:t>
      </w:r>
    </w:p>
    <w:p w14:paraId="4CC86F59" w14:textId="77777777" w:rsidR="00254211" w:rsidRPr="00254211" w:rsidRDefault="00254211" w:rsidP="00C058FB">
      <w:pPr>
        <w:spacing w:after="0" w:line="240" w:lineRule="auto"/>
        <w:ind w:hanging="284"/>
        <w:jc w:val="center"/>
        <w:rPr>
          <w:b/>
        </w:rPr>
      </w:pPr>
    </w:p>
    <w:p w14:paraId="2C3C7127" w14:textId="1ADBE5CD" w:rsidR="00F606CA" w:rsidRDefault="00254211" w:rsidP="00C058FB">
      <w:pPr>
        <w:spacing w:after="0" w:line="240" w:lineRule="auto"/>
        <w:rPr>
          <w:b/>
        </w:rPr>
      </w:pPr>
      <w:r w:rsidRPr="00254211">
        <w:rPr>
          <w:b/>
        </w:rPr>
        <w:t>Godzina rozpoczęcia i zakończenia: 1</w:t>
      </w:r>
      <w:r w:rsidR="0051594F">
        <w:rPr>
          <w:b/>
        </w:rPr>
        <w:t>0.05</w:t>
      </w:r>
      <w:r w:rsidRPr="00254211">
        <w:rPr>
          <w:b/>
        </w:rPr>
        <w:t xml:space="preserve"> – 1</w:t>
      </w:r>
      <w:r w:rsidR="0051594F">
        <w:rPr>
          <w:b/>
        </w:rPr>
        <w:t>0.40</w:t>
      </w:r>
    </w:p>
    <w:p w14:paraId="40068B2A" w14:textId="77777777" w:rsidR="006963F7" w:rsidRDefault="006963F7" w:rsidP="00C058FB">
      <w:pPr>
        <w:spacing w:after="0" w:line="240" w:lineRule="auto"/>
        <w:rPr>
          <w:b/>
        </w:rPr>
      </w:pPr>
    </w:p>
    <w:p w14:paraId="5C97E5D7" w14:textId="175C454D" w:rsidR="00F606CA" w:rsidRPr="00F606CA" w:rsidRDefault="00F606CA" w:rsidP="00F606CA">
      <w:pPr>
        <w:spacing w:after="0" w:line="240" w:lineRule="auto"/>
        <w:jc w:val="both"/>
        <w:rPr>
          <w:bCs/>
        </w:rPr>
      </w:pPr>
      <w:r>
        <w:rPr>
          <w:b/>
        </w:rPr>
        <w:t xml:space="preserve">Miejsce posiedzenia: </w:t>
      </w:r>
      <w:r w:rsidRPr="00F606CA">
        <w:rPr>
          <w:bCs/>
        </w:rPr>
        <w:t xml:space="preserve">sala konferencyjna Urzędu Miasta i Gminy Drobin, im. Andrzeja Wojciecha Samoraja </w:t>
      </w:r>
    </w:p>
    <w:p w14:paraId="69B354C9" w14:textId="77777777" w:rsidR="00C058FB" w:rsidRDefault="00C058FB" w:rsidP="00C058FB">
      <w:pPr>
        <w:spacing w:after="0" w:line="240" w:lineRule="auto"/>
        <w:rPr>
          <w:b/>
        </w:rPr>
      </w:pPr>
    </w:p>
    <w:p w14:paraId="6D92A36D" w14:textId="01CB2767" w:rsidR="00254211" w:rsidRDefault="00254211" w:rsidP="00C058FB">
      <w:pPr>
        <w:spacing w:after="0" w:line="240" w:lineRule="auto"/>
        <w:rPr>
          <w:b/>
        </w:rPr>
      </w:pPr>
      <w:r>
        <w:rPr>
          <w:b/>
        </w:rPr>
        <w:t>Uczestnicy posiedzenia:</w:t>
      </w:r>
    </w:p>
    <w:p w14:paraId="2D9481B6" w14:textId="48BD366D" w:rsidR="00254211" w:rsidRDefault="00254211" w:rsidP="00C058FB">
      <w:pPr>
        <w:spacing w:after="0" w:line="240" w:lineRule="auto"/>
        <w:jc w:val="both"/>
      </w:pPr>
      <w:r>
        <w:t xml:space="preserve">- </w:t>
      </w:r>
      <w:r w:rsidR="0046709E">
        <w:t>4</w:t>
      </w:r>
      <w:r>
        <w:t xml:space="preserve"> członków komisji na ustalony skład 5;</w:t>
      </w:r>
    </w:p>
    <w:p w14:paraId="39DB3325" w14:textId="54A3250D" w:rsidR="00EF6EF8" w:rsidRDefault="00863039" w:rsidP="00C058FB">
      <w:pPr>
        <w:spacing w:after="0" w:line="240" w:lineRule="auto"/>
        <w:jc w:val="both"/>
      </w:pPr>
      <w:r>
        <w:t>- przedstawiciele Urzędu Miasta i Gminy</w:t>
      </w:r>
      <w:r w:rsidR="00254211">
        <w:t xml:space="preserve"> Drobin:</w:t>
      </w:r>
      <w:r>
        <w:t xml:space="preserve"> </w:t>
      </w:r>
      <w:r w:rsidR="00BD0F9A">
        <w:t>Skarbnik MiG Renata Łukaszewska</w:t>
      </w:r>
      <w:r w:rsidR="00BE1BC1">
        <w:t>.</w:t>
      </w:r>
    </w:p>
    <w:p w14:paraId="18AB1AE3" w14:textId="52559FAB" w:rsidR="00BE1BC1" w:rsidRDefault="00BE1BC1" w:rsidP="00C058FB">
      <w:pPr>
        <w:spacing w:after="0" w:line="240" w:lineRule="auto"/>
        <w:jc w:val="both"/>
      </w:pPr>
      <w:r>
        <w:t>Lista obecności stanowi załącznik nr 1 do niniejszego protokołu.</w:t>
      </w:r>
    </w:p>
    <w:p w14:paraId="77332F7B" w14:textId="77777777" w:rsidR="00863039" w:rsidRDefault="00863039" w:rsidP="00C058FB">
      <w:pPr>
        <w:spacing w:after="0" w:line="240" w:lineRule="auto"/>
        <w:jc w:val="both"/>
      </w:pPr>
    </w:p>
    <w:p w14:paraId="01B18AA8" w14:textId="2A4B0216" w:rsidR="00BE1BC1" w:rsidRDefault="00EF6EF8" w:rsidP="0046709E">
      <w:pPr>
        <w:spacing w:after="0" w:line="240" w:lineRule="auto"/>
        <w:jc w:val="both"/>
        <w:rPr>
          <w:u w:val="single"/>
        </w:rPr>
      </w:pPr>
      <w:r>
        <w:rPr>
          <w:u w:val="single"/>
        </w:rPr>
        <w:t>P</w:t>
      </w:r>
      <w:r w:rsidR="00BE1BC1" w:rsidRPr="00BE1BC1">
        <w:rPr>
          <w:u w:val="single"/>
        </w:rPr>
        <w:t>roponowany porządek posiedzenia:</w:t>
      </w:r>
    </w:p>
    <w:p w14:paraId="10E65993" w14:textId="77777777" w:rsidR="0051594F" w:rsidRDefault="0051594F" w:rsidP="0051594F">
      <w:pPr>
        <w:spacing w:after="0" w:line="240" w:lineRule="auto"/>
        <w:rPr>
          <w:szCs w:val="24"/>
        </w:rPr>
      </w:pPr>
      <w:r>
        <w:rPr>
          <w:szCs w:val="24"/>
        </w:rPr>
        <w:t>1. Otwarcie i przedstawienie porządku posiedzenia.</w:t>
      </w:r>
    </w:p>
    <w:p w14:paraId="70071ABD" w14:textId="77777777" w:rsidR="0051594F" w:rsidRDefault="0051594F" w:rsidP="0051594F">
      <w:pPr>
        <w:spacing w:after="0" w:line="240" w:lineRule="auto"/>
        <w:jc w:val="both"/>
        <w:rPr>
          <w:szCs w:val="24"/>
        </w:rPr>
      </w:pPr>
      <w:r>
        <w:rPr>
          <w:szCs w:val="24"/>
        </w:rPr>
        <w:t>2. Zaopiniowanie projektów uchwał Rady Miejskiej w Drobinie pod obrady XXXV sesji:</w:t>
      </w:r>
    </w:p>
    <w:p w14:paraId="5B99C9A8" w14:textId="77777777" w:rsidR="0051594F" w:rsidRPr="00A569B7" w:rsidRDefault="0051594F" w:rsidP="0051594F">
      <w:pPr>
        <w:spacing w:after="0" w:line="240" w:lineRule="auto"/>
        <w:ind w:left="426" w:hanging="426"/>
        <w:jc w:val="both"/>
        <w:rPr>
          <w:rFonts w:eastAsiaTheme="minorEastAsia"/>
          <w:szCs w:val="24"/>
        </w:rPr>
      </w:pPr>
      <w:r w:rsidRPr="00A569B7">
        <w:rPr>
          <w:bCs/>
          <w:szCs w:val="24"/>
        </w:rPr>
        <w:t>1) poręczenia kredytu obrotowego w rachunku bieżącym Spółce Inwestycyjno-Mieszkaniowej sp. z o.o. w Drobinie;</w:t>
      </w:r>
    </w:p>
    <w:p w14:paraId="35DA1BC2" w14:textId="77777777" w:rsidR="0051594F" w:rsidRPr="00A569B7" w:rsidRDefault="0051594F" w:rsidP="0051594F">
      <w:pPr>
        <w:spacing w:after="0" w:line="240" w:lineRule="auto"/>
        <w:jc w:val="both"/>
        <w:rPr>
          <w:rFonts w:eastAsia="Calibri"/>
          <w:bCs/>
          <w:szCs w:val="24"/>
        </w:rPr>
      </w:pPr>
      <w:r w:rsidRPr="00A569B7">
        <w:rPr>
          <w:szCs w:val="24"/>
        </w:rPr>
        <w:t xml:space="preserve">2) </w:t>
      </w:r>
      <w:r w:rsidRPr="00A569B7">
        <w:rPr>
          <w:rFonts w:eastAsia="Calibri"/>
          <w:bCs/>
          <w:szCs w:val="24"/>
        </w:rPr>
        <w:t>zmiany Wieloletniej Prognozy Finansowej Miasta i Gminy Drobin na lata 2021-2034;</w:t>
      </w:r>
    </w:p>
    <w:p w14:paraId="0B67A045" w14:textId="77777777" w:rsidR="0051594F" w:rsidRPr="00A569B7" w:rsidRDefault="0051594F" w:rsidP="0051594F">
      <w:pPr>
        <w:spacing w:after="0" w:line="240" w:lineRule="auto"/>
        <w:jc w:val="both"/>
        <w:rPr>
          <w:szCs w:val="24"/>
        </w:rPr>
      </w:pPr>
      <w:r w:rsidRPr="00A569B7">
        <w:rPr>
          <w:rFonts w:eastAsia="Calibri"/>
          <w:bCs/>
          <w:szCs w:val="24"/>
        </w:rPr>
        <w:t xml:space="preserve">3) </w:t>
      </w:r>
      <w:r w:rsidRPr="00A569B7">
        <w:rPr>
          <w:bCs/>
          <w:szCs w:val="24"/>
        </w:rPr>
        <w:t>zmieniająca Uchwałę Budżetową</w:t>
      </w:r>
      <w:r w:rsidRPr="00A569B7">
        <w:rPr>
          <w:szCs w:val="24"/>
        </w:rPr>
        <w:t xml:space="preserve"> na 2021 rok;</w:t>
      </w:r>
    </w:p>
    <w:p w14:paraId="217C32C9" w14:textId="77777777" w:rsidR="0051594F" w:rsidRDefault="0051594F" w:rsidP="0051594F">
      <w:pPr>
        <w:suppressAutoHyphens/>
        <w:spacing w:after="0" w:line="240" w:lineRule="auto"/>
        <w:ind w:left="284" w:hanging="284"/>
        <w:jc w:val="both"/>
        <w:rPr>
          <w:szCs w:val="24"/>
          <w:lang w:eastAsia="ar-SA"/>
        </w:rPr>
      </w:pPr>
      <w:r w:rsidRPr="00A569B7">
        <w:rPr>
          <w:szCs w:val="24"/>
        </w:rPr>
        <w:t>4) </w:t>
      </w:r>
      <w:r w:rsidRPr="00A569B7">
        <w:rPr>
          <w:szCs w:val="24"/>
          <w:lang w:eastAsia="ar-SA"/>
        </w:rPr>
        <w:t>zmiany Uchwały Nr XXII/212/2020 Rady Miejskiej w Drobinie z dnia 30 października 2020 r. w</w:t>
      </w:r>
      <w:r>
        <w:rPr>
          <w:szCs w:val="24"/>
          <w:lang w:eastAsia="ar-SA"/>
        </w:rPr>
        <w:t> </w:t>
      </w:r>
      <w:r w:rsidRPr="00A569B7">
        <w:rPr>
          <w:szCs w:val="24"/>
          <w:lang w:eastAsia="ar-SA"/>
        </w:rPr>
        <w:t>sprawie trybu prac nad projektem uchwały budżetowej</w:t>
      </w:r>
      <w:r>
        <w:rPr>
          <w:szCs w:val="24"/>
          <w:lang w:eastAsia="ar-SA"/>
        </w:rPr>
        <w:t>.</w:t>
      </w:r>
    </w:p>
    <w:p w14:paraId="34B519F1" w14:textId="77777777" w:rsidR="0051594F" w:rsidRPr="00A569B7" w:rsidRDefault="0051594F" w:rsidP="0051594F">
      <w:pPr>
        <w:suppressAutoHyphens/>
        <w:spacing w:after="0" w:line="240" w:lineRule="auto"/>
        <w:jc w:val="both"/>
        <w:textAlignment w:val="baseline"/>
        <w:rPr>
          <w:rFonts w:eastAsia="SimSun" w:cs="Arial"/>
          <w:kern w:val="3"/>
          <w:szCs w:val="24"/>
          <w:lang w:eastAsia="zh-CN" w:bidi="hi-IN"/>
        </w:rPr>
      </w:pPr>
      <w:r w:rsidRPr="00A569B7">
        <w:rPr>
          <w:szCs w:val="24"/>
          <w:lang w:eastAsia="ar-SA"/>
        </w:rPr>
        <w:t xml:space="preserve">3. </w:t>
      </w:r>
      <w:r w:rsidRPr="00A569B7">
        <w:rPr>
          <w:bCs/>
          <w:szCs w:val="24"/>
        </w:rPr>
        <w:t xml:space="preserve">Zaopiniowanie projektu uchwały w sprawie </w:t>
      </w:r>
      <w:r w:rsidRPr="00A569B7">
        <w:rPr>
          <w:szCs w:val="24"/>
          <w:shd w:val="clear" w:color="auto" w:fill="FFFFFF"/>
        </w:rPr>
        <w:t>określenia szczegółowych zasad, sposobu i trybu umarzania, odraczania terminu spłaty oraz rozkładania na raty należności pieniężnych mających charakter cywilnoprawny przypadających Miasta i Gminie Drobin lub jej jednostkom podległym oraz wskazania organów uprawnionych do udzielania tych ulg.</w:t>
      </w:r>
    </w:p>
    <w:p w14:paraId="22B112FC" w14:textId="77777777" w:rsidR="0051594F" w:rsidRDefault="0051594F" w:rsidP="0051594F">
      <w:pPr>
        <w:pStyle w:val="Bezodstpw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4. Sprawy różne.</w:t>
      </w:r>
    </w:p>
    <w:p w14:paraId="7E321E9E" w14:textId="77777777" w:rsidR="0051594F" w:rsidRDefault="0051594F" w:rsidP="0051594F">
      <w:pPr>
        <w:pStyle w:val="Bezodstpw"/>
        <w:jc w:val="both"/>
        <w:rPr>
          <w:rFonts w:ascii="Times New Roman" w:hAnsi="Times New Roman" w:cs="Times New Roman"/>
          <w:sz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5. Zakończenie posiedzenia. </w:t>
      </w:r>
    </w:p>
    <w:p w14:paraId="71DE09DB" w14:textId="77777777" w:rsidR="00BD0F9A" w:rsidRPr="0046709E" w:rsidRDefault="00BD0F9A" w:rsidP="0046709E">
      <w:pPr>
        <w:spacing w:after="0" w:line="240" w:lineRule="auto"/>
        <w:jc w:val="both"/>
        <w:rPr>
          <w:iCs/>
        </w:rPr>
      </w:pPr>
    </w:p>
    <w:p w14:paraId="15679DC5" w14:textId="77777777" w:rsidR="00F609F3" w:rsidRDefault="00F609F3" w:rsidP="00C4610E">
      <w:pPr>
        <w:spacing w:after="0" w:line="240" w:lineRule="auto"/>
        <w:ind w:left="284" w:hanging="862"/>
        <w:jc w:val="center"/>
        <w:rPr>
          <w:i/>
        </w:rPr>
      </w:pPr>
    </w:p>
    <w:p w14:paraId="69F319CF" w14:textId="0C0ACD03" w:rsidR="00FF3D98" w:rsidRPr="00FF3D98" w:rsidRDefault="00FF3D98" w:rsidP="00C4610E">
      <w:pPr>
        <w:spacing w:after="0" w:line="240" w:lineRule="auto"/>
        <w:ind w:left="284" w:hanging="862"/>
        <w:jc w:val="center"/>
        <w:rPr>
          <w:i/>
        </w:rPr>
      </w:pPr>
      <w:r w:rsidRPr="00FF3D98">
        <w:rPr>
          <w:i/>
        </w:rPr>
        <w:t>Posiedzeniu przewodniczył Przewodniczący Komisji Planowania i Budżetu</w:t>
      </w:r>
    </w:p>
    <w:p w14:paraId="2E32142F" w14:textId="77777777" w:rsidR="00FF3D98" w:rsidRPr="00FF3D98" w:rsidRDefault="00FF3D98" w:rsidP="00C4610E">
      <w:pPr>
        <w:spacing w:after="0" w:line="240" w:lineRule="auto"/>
        <w:ind w:left="284" w:hanging="862"/>
        <w:jc w:val="center"/>
        <w:rPr>
          <w:i/>
        </w:rPr>
      </w:pPr>
      <w:r w:rsidRPr="00FF3D98">
        <w:rPr>
          <w:i/>
        </w:rPr>
        <w:t>Adam Zbigniew Kłosiński</w:t>
      </w:r>
    </w:p>
    <w:p w14:paraId="12754D70" w14:textId="77777777" w:rsidR="00946E41" w:rsidRDefault="000733FF" w:rsidP="00946E41">
      <w:pPr>
        <w:ind w:left="284" w:hanging="862"/>
        <w:jc w:val="both"/>
        <w:rPr>
          <w:i/>
        </w:rPr>
      </w:pPr>
      <w:r w:rsidRPr="00FF3D98">
        <w:rPr>
          <w:i/>
        </w:rPr>
        <w:t xml:space="preserve"> </w:t>
      </w:r>
    </w:p>
    <w:p w14:paraId="0DADFDD3" w14:textId="50742326" w:rsidR="00FF3D98" w:rsidRDefault="00FF3D98" w:rsidP="00946E41">
      <w:pPr>
        <w:ind w:left="284" w:hanging="862"/>
        <w:jc w:val="center"/>
        <w:rPr>
          <w:b/>
        </w:rPr>
      </w:pPr>
      <w:r w:rsidRPr="00FF3D98">
        <w:rPr>
          <w:b/>
        </w:rPr>
        <w:t>Przebieg posiedzenia:</w:t>
      </w:r>
    </w:p>
    <w:p w14:paraId="5FD041AE" w14:textId="77777777" w:rsidR="00946E41" w:rsidRDefault="00946E41" w:rsidP="00A06377">
      <w:pPr>
        <w:spacing w:after="0" w:line="240" w:lineRule="auto"/>
        <w:rPr>
          <w:b/>
        </w:rPr>
      </w:pPr>
    </w:p>
    <w:p w14:paraId="39793F8A" w14:textId="77777777" w:rsidR="00946E41" w:rsidRDefault="00946E41" w:rsidP="00A06377">
      <w:pPr>
        <w:spacing w:after="0" w:line="240" w:lineRule="auto"/>
        <w:rPr>
          <w:b/>
        </w:rPr>
      </w:pPr>
    </w:p>
    <w:p w14:paraId="66EF36C8" w14:textId="53748E05" w:rsidR="00FF3D98" w:rsidRDefault="00FF3D98" w:rsidP="00A06377">
      <w:pPr>
        <w:spacing w:after="0" w:line="240" w:lineRule="auto"/>
        <w:rPr>
          <w:b/>
        </w:rPr>
      </w:pPr>
      <w:r>
        <w:rPr>
          <w:b/>
        </w:rPr>
        <w:t>Do punktu 1-go posiedzenia:</w:t>
      </w:r>
    </w:p>
    <w:p w14:paraId="3B6A1D29" w14:textId="77777777" w:rsidR="00A06377" w:rsidRDefault="00A06377" w:rsidP="00A06377">
      <w:pPr>
        <w:spacing w:after="0" w:line="240" w:lineRule="auto"/>
        <w:jc w:val="both"/>
        <w:rPr>
          <w:b/>
        </w:rPr>
      </w:pPr>
    </w:p>
    <w:p w14:paraId="02157A2A" w14:textId="07C62665" w:rsidR="00FF3D98" w:rsidRDefault="00FF3D98" w:rsidP="00A06377">
      <w:pPr>
        <w:spacing w:after="0" w:line="240" w:lineRule="auto"/>
        <w:jc w:val="both"/>
      </w:pPr>
      <w:r>
        <w:rPr>
          <w:b/>
        </w:rPr>
        <w:t xml:space="preserve">Przewodniczący Komisji </w:t>
      </w:r>
      <w:r>
        <w:t xml:space="preserve">– otworzył posiedzenie i przywitał wszystkich zebranych. </w:t>
      </w:r>
      <w:r w:rsidR="006963F7">
        <w:t xml:space="preserve">Stwierdził quorum. </w:t>
      </w:r>
      <w:r w:rsidR="0046709E">
        <w:t xml:space="preserve"> Zapytał, czy członkowie komisji wnoszą uwagi do porządku posiedzenia.</w:t>
      </w:r>
    </w:p>
    <w:p w14:paraId="0D166013" w14:textId="57AD59DD" w:rsidR="0046709E" w:rsidRDefault="0046709E" w:rsidP="00A06377">
      <w:pPr>
        <w:spacing w:after="0" w:line="240" w:lineRule="auto"/>
        <w:jc w:val="both"/>
      </w:pPr>
      <w:r>
        <w:t>Brak uwag.</w:t>
      </w:r>
    </w:p>
    <w:p w14:paraId="60D0E7BF" w14:textId="57BB9B8D" w:rsidR="00A06377" w:rsidRDefault="00A06377" w:rsidP="00A06377">
      <w:pPr>
        <w:spacing w:after="0" w:line="240" w:lineRule="auto"/>
        <w:rPr>
          <w:b/>
        </w:rPr>
      </w:pPr>
    </w:p>
    <w:p w14:paraId="16D1B09A" w14:textId="77777777" w:rsidR="00946E41" w:rsidRDefault="00946E41" w:rsidP="00A06377">
      <w:pPr>
        <w:spacing w:after="0" w:line="240" w:lineRule="auto"/>
        <w:rPr>
          <w:b/>
        </w:rPr>
      </w:pPr>
    </w:p>
    <w:p w14:paraId="54A608F3" w14:textId="77777777" w:rsidR="00946E41" w:rsidRDefault="00946E41" w:rsidP="00A06377">
      <w:pPr>
        <w:spacing w:after="0" w:line="240" w:lineRule="auto"/>
        <w:rPr>
          <w:b/>
        </w:rPr>
      </w:pPr>
    </w:p>
    <w:p w14:paraId="5224A099" w14:textId="77777777" w:rsidR="00946E41" w:rsidRDefault="00946E41" w:rsidP="00A06377">
      <w:pPr>
        <w:spacing w:after="0" w:line="240" w:lineRule="auto"/>
        <w:rPr>
          <w:b/>
        </w:rPr>
      </w:pPr>
    </w:p>
    <w:p w14:paraId="47F3FF7D" w14:textId="5A5FEF73" w:rsidR="00FF3D98" w:rsidRDefault="00FF3D98" w:rsidP="00A06377">
      <w:pPr>
        <w:spacing w:after="0" w:line="240" w:lineRule="auto"/>
        <w:rPr>
          <w:b/>
        </w:rPr>
      </w:pPr>
      <w:r w:rsidRPr="00FF3D98">
        <w:rPr>
          <w:b/>
        </w:rPr>
        <w:lastRenderedPageBreak/>
        <w:t>Do punktu</w:t>
      </w:r>
      <w:r w:rsidR="00B1035A">
        <w:rPr>
          <w:b/>
        </w:rPr>
        <w:t xml:space="preserve"> </w:t>
      </w:r>
      <w:r w:rsidRPr="00FF3D98">
        <w:rPr>
          <w:b/>
        </w:rPr>
        <w:t>2-go</w:t>
      </w:r>
      <w:r w:rsidR="0046709E">
        <w:rPr>
          <w:b/>
        </w:rPr>
        <w:t xml:space="preserve">, ppkt 1 </w:t>
      </w:r>
      <w:r w:rsidRPr="00FF3D98">
        <w:rPr>
          <w:b/>
        </w:rPr>
        <w:t xml:space="preserve"> posiedzenia:</w:t>
      </w:r>
      <w:r w:rsidR="00B1035A">
        <w:rPr>
          <w:b/>
        </w:rPr>
        <w:t xml:space="preserve"> </w:t>
      </w:r>
    </w:p>
    <w:p w14:paraId="2D71E300" w14:textId="051E30C6" w:rsidR="00481AFF" w:rsidRPr="00481AFF" w:rsidRDefault="00481AFF" w:rsidP="00481AFF">
      <w:pPr>
        <w:spacing w:after="0" w:line="240" w:lineRule="auto"/>
        <w:jc w:val="center"/>
        <w:rPr>
          <w:b/>
        </w:rPr>
      </w:pPr>
    </w:p>
    <w:p w14:paraId="6200B77A" w14:textId="41AD0FC8" w:rsidR="00481AFF" w:rsidRPr="00481AFF" w:rsidRDefault="00481AFF" w:rsidP="00481AFF">
      <w:pPr>
        <w:spacing w:after="0" w:line="240" w:lineRule="auto"/>
        <w:ind w:left="426" w:hanging="426"/>
        <w:jc w:val="center"/>
        <w:rPr>
          <w:rFonts w:eastAsiaTheme="minorEastAsia"/>
          <w:b/>
          <w:szCs w:val="24"/>
        </w:rPr>
      </w:pPr>
      <w:r w:rsidRPr="00481AFF">
        <w:rPr>
          <w:b/>
          <w:szCs w:val="24"/>
        </w:rPr>
        <w:t xml:space="preserve">Projekt uchwały w sprawie </w:t>
      </w:r>
      <w:r w:rsidRPr="00481AFF">
        <w:rPr>
          <w:b/>
          <w:szCs w:val="24"/>
        </w:rPr>
        <w:t>poręczenia kredytu obrotowego w rachunku bieżącym Spółce Inwestycyjno-Mieszkaniowej sp. z o.o. w Drobinie</w:t>
      </w:r>
    </w:p>
    <w:p w14:paraId="7241D120" w14:textId="77777777" w:rsidR="00481AFF" w:rsidRDefault="00481AFF" w:rsidP="00A06377">
      <w:pPr>
        <w:spacing w:after="0" w:line="240" w:lineRule="auto"/>
        <w:rPr>
          <w:b/>
        </w:rPr>
      </w:pPr>
    </w:p>
    <w:p w14:paraId="4B77305A" w14:textId="6BDA2474" w:rsidR="009B1A0B" w:rsidRDefault="00946E41" w:rsidP="006963F7">
      <w:pPr>
        <w:spacing w:after="0" w:line="240" w:lineRule="auto"/>
        <w:jc w:val="both"/>
        <w:rPr>
          <w:bCs/>
        </w:rPr>
      </w:pPr>
      <w:r>
        <w:rPr>
          <w:b/>
        </w:rPr>
        <w:t>Przewodniczący Komisji</w:t>
      </w:r>
      <w:r>
        <w:rPr>
          <w:b/>
        </w:rPr>
        <w:t xml:space="preserve"> – </w:t>
      </w:r>
      <w:r w:rsidRPr="00946E41">
        <w:rPr>
          <w:bCs/>
        </w:rPr>
        <w:t xml:space="preserve">odczytał pierwszy podpunkt w pkt </w:t>
      </w:r>
      <w:r w:rsidRPr="00D0075E">
        <w:rPr>
          <w:bCs/>
        </w:rPr>
        <w:t xml:space="preserve">2 </w:t>
      </w:r>
      <w:r w:rsidR="00D0075E" w:rsidRPr="00D0075E">
        <w:rPr>
          <w:bCs/>
        </w:rPr>
        <w:t xml:space="preserve">i prosił </w:t>
      </w:r>
      <w:r w:rsidR="00D0075E">
        <w:rPr>
          <w:bCs/>
        </w:rPr>
        <w:t xml:space="preserve">p. Skarbnik o  wprowadzenie. </w:t>
      </w:r>
    </w:p>
    <w:p w14:paraId="2AB56017" w14:textId="0B342634" w:rsidR="00F609F3" w:rsidRDefault="00F609F3" w:rsidP="006963F7">
      <w:pPr>
        <w:spacing w:after="0" w:line="240" w:lineRule="auto"/>
        <w:jc w:val="both"/>
        <w:rPr>
          <w:bCs/>
        </w:rPr>
      </w:pPr>
    </w:p>
    <w:p w14:paraId="1A537FA8" w14:textId="090EE6AA" w:rsidR="00A91893" w:rsidRDefault="00F609F3" w:rsidP="00A91893">
      <w:pPr>
        <w:spacing w:after="0" w:line="240" w:lineRule="auto"/>
        <w:jc w:val="both"/>
      </w:pPr>
      <w:r w:rsidRPr="00F609F3">
        <w:rPr>
          <w:b/>
        </w:rPr>
        <w:t>Skarbnik MiG</w:t>
      </w:r>
      <w:r>
        <w:rPr>
          <w:bCs/>
        </w:rPr>
        <w:t xml:space="preserve"> – zapoznała z sentencją projektu uchwały i pod</w:t>
      </w:r>
      <w:r w:rsidR="007B177F">
        <w:rPr>
          <w:bCs/>
        </w:rPr>
        <w:t>ała, że wysokość kredytu jest jednoznaczna z wysokością poręczenia. Kota kredytu 200 tys. zł, zaś kwota poręczenia odsetek</w:t>
      </w:r>
      <w:r>
        <w:rPr>
          <w:bCs/>
        </w:rPr>
        <w:t xml:space="preserve"> </w:t>
      </w:r>
      <w:r w:rsidR="007B177F">
        <w:rPr>
          <w:bCs/>
        </w:rPr>
        <w:t>to </w:t>
      </w:r>
      <w:r w:rsidR="00A91893">
        <w:rPr>
          <w:bCs/>
        </w:rPr>
        <w:t xml:space="preserve">kwota </w:t>
      </w:r>
      <w:r w:rsidR="007B177F">
        <w:rPr>
          <w:bCs/>
        </w:rPr>
        <w:t>1</w:t>
      </w:r>
      <w:r w:rsidR="00A91893">
        <w:rPr>
          <w:bCs/>
        </w:rPr>
        <w:t>5</w:t>
      </w:r>
      <w:r w:rsidR="007B177F">
        <w:rPr>
          <w:bCs/>
        </w:rPr>
        <w:t xml:space="preserve">.200,04 zł </w:t>
      </w:r>
      <w:r w:rsidR="00A91893">
        <w:rPr>
          <w:bCs/>
        </w:rPr>
        <w:t>tytułem zabezpieczenia spłaty kredytu obrotowego w rachunku bieżącym zaciągniętego przez Spółkę</w:t>
      </w:r>
      <w:r w:rsidR="00A91893" w:rsidRPr="001D2385">
        <w:rPr>
          <w:bCs/>
        </w:rPr>
        <w:t xml:space="preserve"> Inwestycyjno-Mieszkaniowej Sp. z o.o. w Drobinie</w:t>
      </w:r>
      <w:r w:rsidR="00A91893">
        <w:rPr>
          <w:bCs/>
        </w:rPr>
        <w:t xml:space="preserve"> przeznaczonego na zapewnienie płynności finansowej. </w:t>
      </w:r>
      <w:r w:rsidR="00A91893">
        <w:t>Poręczenie kredytu bankowego rozkłada się następująco w latach:</w:t>
      </w:r>
    </w:p>
    <w:p w14:paraId="692F8324" w14:textId="3230CC7B" w:rsidR="00A91893" w:rsidRDefault="00A91893" w:rsidP="00A91893">
      <w:pPr>
        <w:spacing w:after="0" w:line="240" w:lineRule="auto"/>
        <w:jc w:val="both"/>
      </w:pPr>
      <w:r>
        <w:t>rok 2021 – w budżecie zabezpieczona jest kwota odsetek w wysokości 3.800,01 zł ;</w:t>
      </w:r>
    </w:p>
    <w:p w14:paraId="7C5DFF82" w14:textId="24943643" w:rsidR="00A91893" w:rsidRDefault="00A91893" w:rsidP="00A91893">
      <w:pPr>
        <w:spacing w:after="0" w:line="240" w:lineRule="auto"/>
        <w:jc w:val="both"/>
      </w:pPr>
      <w:r>
        <w:t>rok 2022 – w budżecie została zabezpieczona kwota należności głównej w kwocie 200 tys. zł oraz odsetki w kwocie 11.400,03 zł.</w:t>
      </w:r>
    </w:p>
    <w:p w14:paraId="64F2736B" w14:textId="4442A9DC" w:rsidR="007621D5" w:rsidRDefault="007621D5" w:rsidP="00A91893">
      <w:pPr>
        <w:spacing w:after="0" w:line="240" w:lineRule="auto"/>
        <w:jc w:val="both"/>
      </w:pPr>
    </w:p>
    <w:p w14:paraId="7E96A9B5" w14:textId="77777777" w:rsidR="007621D5" w:rsidRDefault="007621D5" w:rsidP="00A91893">
      <w:pPr>
        <w:spacing w:after="0" w:line="240" w:lineRule="auto"/>
        <w:jc w:val="both"/>
        <w:rPr>
          <w:b/>
        </w:rPr>
      </w:pPr>
      <w:r>
        <w:rPr>
          <w:b/>
        </w:rPr>
        <w:t xml:space="preserve">Przewodniczący Komisji </w:t>
      </w:r>
      <w:r>
        <w:rPr>
          <w:b/>
        </w:rPr>
        <w:t xml:space="preserve"> - </w:t>
      </w:r>
      <w:r w:rsidRPr="007621D5">
        <w:rPr>
          <w:bCs/>
        </w:rPr>
        <w:t>prosił o pytania do przedstawionego projektu uchwały.</w:t>
      </w:r>
    </w:p>
    <w:p w14:paraId="209A1D58" w14:textId="77777777" w:rsidR="007621D5" w:rsidRDefault="007621D5" w:rsidP="00A91893">
      <w:pPr>
        <w:spacing w:after="0" w:line="240" w:lineRule="auto"/>
        <w:jc w:val="both"/>
        <w:rPr>
          <w:b/>
        </w:rPr>
      </w:pPr>
    </w:p>
    <w:p w14:paraId="4C7B3C88" w14:textId="00C438EC" w:rsidR="007621D5" w:rsidRDefault="007621D5" w:rsidP="00A91893">
      <w:pPr>
        <w:spacing w:after="0" w:line="240" w:lineRule="auto"/>
        <w:jc w:val="both"/>
      </w:pPr>
      <w:r w:rsidRPr="007621D5">
        <w:rPr>
          <w:b/>
          <w:bCs/>
        </w:rPr>
        <w:t>Wiceprzewodniczący Rady Mariusz Lewicki</w:t>
      </w:r>
      <w:r>
        <w:t xml:space="preserve"> – zapytał, czy sytuacja spółki jest tak zła, że spółka musi brać kredyt, żeby takie środki zabezpieczyć w budżecie. </w:t>
      </w:r>
    </w:p>
    <w:p w14:paraId="02C85A3B" w14:textId="5B3A2827" w:rsidR="007621D5" w:rsidRDefault="007621D5" w:rsidP="00A91893">
      <w:pPr>
        <w:spacing w:after="0" w:line="240" w:lineRule="auto"/>
        <w:jc w:val="both"/>
      </w:pPr>
    </w:p>
    <w:p w14:paraId="612357A3" w14:textId="0971CC68" w:rsidR="007621D5" w:rsidRPr="00854B96" w:rsidRDefault="007621D5" w:rsidP="00A91893">
      <w:pPr>
        <w:spacing w:after="0" w:line="240" w:lineRule="auto"/>
        <w:jc w:val="both"/>
        <w:rPr>
          <w:b/>
          <w:bCs/>
        </w:rPr>
      </w:pPr>
      <w:r w:rsidRPr="007621D5">
        <w:rPr>
          <w:b/>
          <w:bCs/>
        </w:rPr>
        <w:t>Skarbnik MiG</w:t>
      </w:r>
      <w:r>
        <w:t xml:space="preserve"> – odczytała uzasadnienie do pisma, które złożyła spółka SIM do Burmistrza MiG.</w:t>
      </w:r>
    </w:p>
    <w:p w14:paraId="1D61653B" w14:textId="77777777" w:rsidR="00481AFF" w:rsidRDefault="00481AFF" w:rsidP="006963F7">
      <w:pPr>
        <w:spacing w:after="0" w:line="240" w:lineRule="auto"/>
        <w:jc w:val="both"/>
        <w:rPr>
          <w:b/>
          <w:bCs/>
        </w:rPr>
      </w:pPr>
    </w:p>
    <w:p w14:paraId="6AAA562E" w14:textId="6CC2A6E1" w:rsidR="00F609F3" w:rsidRPr="00D0075E" w:rsidRDefault="00481AFF" w:rsidP="006963F7">
      <w:pPr>
        <w:spacing w:after="0" w:line="240" w:lineRule="auto"/>
        <w:jc w:val="both"/>
        <w:rPr>
          <w:bCs/>
          <w:szCs w:val="24"/>
        </w:rPr>
      </w:pPr>
      <w:r w:rsidRPr="007621D5">
        <w:rPr>
          <w:b/>
          <w:bCs/>
        </w:rPr>
        <w:t>Wiceprzewodniczący Rady Mariusz Lewicki</w:t>
      </w:r>
      <w:r>
        <w:rPr>
          <w:b/>
          <w:bCs/>
        </w:rPr>
        <w:t xml:space="preserve"> – </w:t>
      </w:r>
      <w:r w:rsidRPr="00481AFF">
        <w:t>zapytał</w:t>
      </w:r>
      <w:r>
        <w:t xml:space="preserve"> p. Skarbnik o </w:t>
      </w:r>
      <w:r w:rsidRPr="00481AFF">
        <w:t xml:space="preserve"> koszt peletu.</w:t>
      </w:r>
    </w:p>
    <w:p w14:paraId="5F8AF2AA" w14:textId="77777777" w:rsidR="00481AFF" w:rsidRDefault="00481AFF" w:rsidP="009B1A0B">
      <w:pPr>
        <w:spacing w:after="0" w:line="240" w:lineRule="auto"/>
        <w:jc w:val="center"/>
        <w:rPr>
          <w:b/>
        </w:rPr>
      </w:pPr>
    </w:p>
    <w:p w14:paraId="04FEFA3E" w14:textId="01E476A8" w:rsidR="00946E41" w:rsidRDefault="00481AFF" w:rsidP="00481AFF">
      <w:pPr>
        <w:spacing w:after="0" w:line="240" w:lineRule="auto"/>
        <w:jc w:val="both"/>
        <w:rPr>
          <w:bCs/>
        </w:rPr>
      </w:pPr>
      <w:r>
        <w:rPr>
          <w:b/>
        </w:rPr>
        <w:t xml:space="preserve">Przewodniczący Komisji  </w:t>
      </w:r>
      <w:r>
        <w:rPr>
          <w:b/>
        </w:rPr>
        <w:t xml:space="preserve">- </w:t>
      </w:r>
      <w:r>
        <w:rPr>
          <w:bCs/>
        </w:rPr>
        <w:t>zapytał, czy radni mają jeszcze pytania do projektu uchwały.</w:t>
      </w:r>
    </w:p>
    <w:p w14:paraId="34A8B30B" w14:textId="53F41A78" w:rsidR="00481AFF" w:rsidRPr="00481AFF" w:rsidRDefault="00481AFF" w:rsidP="00481AFF">
      <w:pPr>
        <w:spacing w:after="0" w:line="240" w:lineRule="auto"/>
        <w:jc w:val="both"/>
        <w:rPr>
          <w:bCs/>
          <w:szCs w:val="24"/>
          <w:u w:val="single"/>
        </w:rPr>
      </w:pPr>
      <w:r>
        <w:rPr>
          <w:bCs/>
        </w:rPr>
        <w:t>Brak pytań. Poddał projekt uchwały pod głosowanie.</w:t>
      </w:r>
    </w:p>
    <w:p w14:paraId="681D6F2D" w14:textId="77777777" w:rsidR="00946E41" w:rsidRDefault="00946E41" w:rsidP="009B1A0B">
      <w:pPr>
        <w:spacing w:after="0" w:line="240" w:lineRule="auto"/>
        <w:jc w:val="center"/>
        <w:rPr>
          <w:szCs w:val="24"/>
          <w:u w:val="single"/>
        </w:rPr>
      </w:pPr>
    </w:p>
    <w:p w14:paraId="3483DC4C" w14:textId="77777777" w:rsidR="00481AFF" w:rsidRDefault="009B1A0B" w:rsidP="00481AFF">
      <w:pPr>
        <w:spacing w:after="0" w:line="240" w:lineRule="auto"/>
        <w:ind w:left="426" w:hanging="426"/>
        <w:jc w:val="center"/>
        <w:rPr>
          <w:bCs/>
          <w:szCs w:val="24"/>
          <w:u w:val="single"/>
        </w:rPr>
      </w:pPr>
      <w:r w:rsidRPr="00806485">
        <w:rPr>
          <w:szCs w:val="24"/>
          <w:u w:val="single"/>
        </w:rPr>
        <w:t xml:space="preserve">Głosowanie celem zaopiniowania projektu </w:t>
      </w:r>
      <w:r w:rsidRPr="009B1A0B">
        <w:rPr>
          <w:szCs w:val="24"/>
          <w:u w:val="single"/>
        </w:rPr>
        <w:t xml:space="preserve">uchwały </w:t>
      </w:r>
      <w:r w:rsidR="00481AFF">
        <w:rPr>
          <w:szCs w:val="24"/>
          <w:u w:val="single"/>
        </w:rPr>
        <w:t>w</w:t>
      </w:r>
      <w:r w:rsidR="00481AFF" w:rsidRPr="00481AFF">
        <w:rPr>
          <w:b/>
          <w:szCs w:val="24"/>
        </w:rPr>
        <w:t xml:space="preserve"> </w:t>
      </w:r>
      <w:r w:rsidR="00481AFF" w:rsidRPr="00481AFF">
        <w:rPr>
          <w:bCs/>
          <w:szCs w:val="24"/>
          <w:u w:val="single"/>
        </w:rPr>
        <w:t xml:space="preserve">sprawie poręczenia kredytu obrotowego </w:t>
      </w:r>
    </w:p>
    <w:p w14:paraId="580DAA7E" w14:textId="56EBF0DB" w:rsidR="00481AFF" w:rsidRPr="00481AFF" w:rsidRDefault="00481AFF" w:rsidP="00481AFF">
      <w:pPr>
        <w:spacing w:after="0" w:line="240" w:lineRule="auto"/>
        <w:ind w:left="426" w:hanging="426"/>
        <w:jc w:val="center"/>
        <w:rPr>
          <w:rFonts w:eastAsiaTheme="minorEastAsia"/>
          <w:bCs/>
          <w:szCs w:val="24"/>
          <w:u w:val="single"/>
        </w:rPr>
      </w:pPr>
      <w:r w:rsidRPr="00481AFF">
        <w:rPr>
          <w:bCs/>
          <w:szCs w:val="24"/>
          <w:u w:val="single"/>
        </w:rPr>
        <w:t>w rachunku bieżącym Spółce Inwestycyjno-Mieszkaniowej sp. z o.o. w Drobinie</w:t>
      </w:r>
    </w:p>
    <w:p w14:paraId="3115F43F" w14:textId="1F528961" w:rsidR="009B1A0B" w:rsidRPr="009B1A0B" w:rsidRDefault="009B1A0B" w:rsidP="009B1A0B">
      <w:pPr>
        <w:spacing w:after="0" w:line="240" w:lineRule="auto"/>
        <w:jc w:val="center"/>
        <w:rPr>
          <w:szCs w:val="24"/>
          <w:u w:val="single"/>
        </w:rPr>
      </w:pPr>
    </w:p>
    <w:p w14:paraId="3D0DEB16" w14:textId="77777777" w:rsidR="009B1A0B" w:rsidRPr="00806485" w:rsidRDefault="009B1A0B" w:rsidP="009B1A0B">
      <w:pPr>
        <w:spacing w:after="0" w:line="240" w:lineRule="auto"/>
        <w:jc w:val="both"/>
        <w:rPr>
          <w:szCs w:val="24"/>
        </w:rPr>
      </w:pPr>
      <w:r w:rsidRPr="00806485">
        <w:rPr>
          <w:szCs w:val="24"/>
        </w:rPr>
        <w:t>„za” – 4 radnych</w:t>
      </w:r>
    </w:p>
    <w:p w14:paraId="5A008953" w14:textId="77777777" w:rsidR="009B1A0B" w:rsidRPr="00806485" w:rsidRDefault="009B1A0B" w:rsidP="009B1A0B">
      <w:pPr>
        <w:spacing w:after="0" w:line="240" w:lineRule="auto"/>
        <w:jc w:val="both"/>
        <w:rPr>
          <w:szCs w:val="24"/>
        </w:rPr>
      </w:pPr>
      <w:r w:rsidRPr="00806485">
        <w:rPr>
          <w:szCs w:val="24"/>
        </w:rPr>
        <w:t>„przeciw” -  0 radnych</w:t>
      </w:r>
    </w:p>
    <w:p w14:paraId="61A1294A" w14:textId="77777777" w:rsidR="009B1A0B" w:rsidRDefault="009B1A0B" w:rsidP="009B1A0B">
      <w:pPr>
        <w:spacing w:after="0" w:line="240" w:lineRule="auto"/>
        <w:jc w:val="both"/>
        <w:rPr>
          <w:szCs w:val="24"/>
        </w:rPr>
      </w:pPr>
      <w:r w:rsidRPr="00806485">
        <w:rPr>
          <w:szCs w:val="24"/>
        </w:rPr>
        <w:t>„wstrzymuje się” – 0 radnych</w:t>
      </w:r>
    </w:p>
    <w:p w14:paraId="7EB9EA8C" w14:textId="0A3EFCA9" w:rsidR="009B1A0B" w:rsidRDefault="009B1A0B" w:rsidP="009B1A0B">
      <w:pPr>
        <w:spacing w:after="0" w:line="240" w:lineRule="auto"/>
        <w:jc w:val="both"/>
        <w:rPr>
          <w:szCs w:val="24"/>
        </w:rPr>
      </w:pPr>
      <w:r>
        <w:rPr>
          <w:szCs w:val="24"/>
        </w:rPr>
        <w:t>na 4 obecnych podczas głosowania.</w:t>
      </w:r>
      <w:r w:rsidR="00481AFF">
        <w:rPr>
          <w:szCs w:val="24"/>
        </w:rPr>
        <w:t xml:space="preserve"> Nieobecny radny Dąbkowski.</w:t>
      </w:r>
      <w:r>
        <w:rPr>
          <w:szCs w:val="24"/>
        </w:rPr>
        <w:t xml:space="preserve"> Ustalony skład Komisji 5 radnych.</w:t>
      </w:r>
    </w:p>
    <w:p w14:paraId="2D36FD1D" w14:textId="46D5B49C" w:rsidR="00481AFF" w:rsidRPr="00481AFF" w:rsidRDefault="00481AFF" w:rsidP="00481AFF">
      <w:pPr>
        <w:spacing w:after="0" w:line="240" w:lineRule="auto"/>
        <w:jc w:val="both"/>
        <w:rPr>
          <w:rFonts w:eastAsiaTheme="minorEastAsia"/>
          <w:bCs/>
          <w:szCs w:val="24"/>
        </w:rPr>
      </w:pPr>
      <w:r w:rsidRPr="00481AFF">
        <w:rPr>
          <w:bCs/>
          <w:szCs w:val="24"/>
        </w:rPr>
        <w:t>Projekt uchwały w sprawie poręczenia kredytu obrotowego w rachunku bieżącym Spółce Inwestycyjno-Mieszkaniowej sp. z o.o. w Drobinie</w:t>
      </w:r>
      <w:r>
        <w:rPr>
          <w:bCs/>
          <w:szCs w:val="24"/>
        </w:rPr>
        <w:t xml:space="preserve"> został zaopiniowany pozytywnie i stanowi załącznik Nr 2 do protokołu.</w:t>
      </w:r>
    </w:p>
    <w:p w14:paraId="6BE2C2C9" w14:textId="75577780" w:rsidR="009B1A0B" w:rsidRDefault="009B1A0B" w:rsidP="006963F7">
      <w:pPr>
        <w:spacing w:after="0" w:line="240" w:lineRule="auto"/>
        <w:jc w:val="both"/>
        <w:rPr>
          <w:szCs w:val="24"/>
        </w:rPr>
      </w:pPr>
    </w:p>
    <w:p w14:paraId="4056324C" w14:textId="00077EA9" w:rsidR="00481AFF" w:rsidRDefault="00481AFF" w:rsidP="00481AFF">
      <w:pPr>
        <w:spacing w:after="0" w:line="240" w:lineRule="auto"/>
        <w:rPr>
          <w:b/>
        </w:rPr>
      </w:pPr>
      <w:r w:rsidRPr="00FF3D98">
        <w:rPr>
          <w:b/>
        </w:rPr>
        <w:t>Do punktu</w:t>
      </w:r>
      <w:r>
        <w:rPr>
          <w:b/>
        </w:rPr>
        <w:t xml:space="preserve"> </w:t>
      </w:r>
      <w:r w:rsidRPr="00FF3D98">
        <w:rPr>
          <w:b/>
        </w:rPr>
        <w:t>2-go</w:t>
      </w:r>
      <w:r>
        <w:rPr>
          <w:b/>
        </w:rPr>
        <w:t xml:space="preserve">, ppkt </w:t>
      </w:r>
      <w:r>
        <w:rPr>
          <w:b/>
        </w:rPr>
        <w:t>2</w:t>
      </w:r>
      <w:r>
        <w:rPr>
          <w:b/>
        </w:rPr>
        <w:t xml:space="preserve"> </w:t>
      </w:r>
      <w:r w:rsidRPr="00FF3D98">
        <w:rPr>
          <w:b/>
        </w:rPr>
        <w:t xml:space="preserve"> posiedzenia:</w:t>
      </w:r>
      <w:r>
        <w:rPr>
          <w:b/>
        </w:rPr>
        <w:t xml:space="preserve"> </w:t>
      </w:r>
    </w:p>
    <w:p w14:paraId="7100CB6C" w14:textId="77777777" w:rsidR="00481AFF" w:rsidRDefault="00481AFF" w:rsidP="00481AFF">
      <w:pPr>
        <w:spacing w:after="0" w:line="240" w:lineRule="auto"/>
        <w:jc w:val="both"/>
        <w:rPr>
          <w:rFonts w:eastAsia="Calibri"/>
          <w:bCs/>
          <w:szCs w:val="24"/>
        </w:rPr>
      </w:pPr>
    </w:p>
    <w:p w14:paraId="2D9F0F1E" w14:textId="1BCB9C90" w:rsidR="00481AFF" w:rsidRPr="00481AFF" w:rsidRDefault="00481AFF" w:rsidP="00481AFF">
      <w:pPr>
        <w:spacing w:after="0" w:line="240" w:lineRule="auto"/>
        <w:jc w:val="center"/>
        <w:rPr>
          <w:rFonts w:eastAsia="Calibri"/>
          <w:b/>
          <w:szCs w:val="24"/>
        </w:rPr>
      </w:pPr>
      <w:r w:rsidRPr="00481AFF">
        <w:rPr>
          <w:rFonts w:eastAsia="Calibri"/>
          <w:b/>
          <w:szCs w:val="24"/>
        </w:rPr>
        <w:t xml:space="preserve">Projekt uchwały w sprawie </w:t>
      </w:r>
      <w:r w:rsidRPr="00481AFF">
        <w:rPr>
          <w:rFonts w:eastAsia="Calibri"/>
          <w:b/>
          <w:szCs w:val="24"/>
        </w:rPr>
        <w:t>zmiany Wieloletniej Prognozy Finansowej Miasta i Gminy Drobin na lata 2021-2034</w:t>
      </w:r>
    </w:p>
    <w:p w14:paraId="71F3D995" w14:textId="77777777" w:rsidR="00481AFF" w:rsidRDefault="00481AFF" w:rsidP="00641D51">
      <w:pPr>
        <w:spacing w:after="0" w:line="240" w:lineRule="auto"/>
        <w:jc w:val="both"/>
        <w:rPr>
          <w:b/>
        </w:rPr>
      </w:pPr>
    </w:p>
    <w:p w14:paraId="17716FB4" w14:textId="73989DE0" w:rsidR="00481AFF" w:rsidRDefault="00481AFF" w:rsidP="00481AFF">
      <w:pPr>
        <w:spacing w:after="0" w:line="240" w:lineRule="auto"/>
        <w:jc w:val="both"/>
        <w:rPr>
          <w:bCs/>
        </w:rPr>
      </w:pPr>
      <w:r>
        <w:rPr>
          <w:b/>
        </w:rPr>
        <w:t xml:space="preserve">Przewodniczący Komisji – </w:t>
      </w:r>
      <w:r w:rsidRPr="00946E41">
        <w:rPr>
          <w:bCs/>
        </w:rPr>
        <w:t xml:space="preserve">odczytał </w:t>
      </w:r>
      <w:r>
        <w:rPr>
          <w:bCs/>
        </w:rPr>
        <w:t>kolejny</w:t>
      </w:r>
      <w:r w:rsidRPr="00946E41">
        <w:rPr>
          <w:bCs/>
        </w:rPr>
        <w:t xml:space="preserve"> podpunkt w pkt </w:t>
      </w:r>
      <w:r w:rsidRPr="00D0075E">
        <w:rPr>
          <w:bCs/>
        </w:rPr>
        <w:t xml:space="preserve">2 i prosił </w:t>
      </w:r>
      <w:r>
        <w:rPr>
          <w:bCs/>
        </w:rPr>
        <w:t xml:space="preserve">p. Skarbnik o  wprowadzenie. </w:t>
      </w:r>
    </w:p>
    <w:p w14:paraId="1BFD5475" w14:textId="77777777" w:rsidR="00481AFF" w:rsidRDefault="00481AFF" w:rsidP="00641D51">
      <w:pPr>
        <w:spacing w:after="0" w:line="240" w:lineRule="auto"/>
        <w:jc w:val="both"/>
        <w:rPr>
          <w:b/>
        </w:rPr>
      </w:pPr>
    </w:p>
    <w:p w14:paraId="0F6211EC" w14:textId="78BD30B3" w:rsidR="00481AFF" w:rsidRPr="00481AFF" w:rsidRDefault="00481AFF" w:rsidP="00641D51">
      <w:pPr>
        <w:spacing w:after="0" w:line="240" w:lineRule="auto"/>
        <w:jc w:val="both"/>
        <w:rPr>
          <w:bCs/>
        </w:rPr>
      </w:pPr>
      <w:r>
        <w:rPr>
          <w:b/>
        </w:rPr>
        <w:t xml:space="preserve">Skarbnik MiG – </w:t>
      </w:r>
      <w:r w:rsidRPr="00481AFF">
        <w:rPr>
          <w:bCs/>
        </w:rPr>
        <w:t>poinformowała o zmianach w WPF-ie.</w:t>
      </w:r>
    </w:p>
    <w:p w14:paraId="0311034F" w14:textId="77777777" w:rsidR="00BD0442" w:rsidRDefault="00BD0442" w:rsidP="00481AFF">
      <w:pPr>
        <w:spacing w:after="0" w:line="240" w:lineRule="auto"/>
        <w:jc w:val="both"/>
        <w:rPr>
          <w:b/>
        </w:rPr>
      </w:pPr>
    </w:p>
    <w:p w14:paraId="27A9A4E9" w14:textId="0182695F" w:rsidR="00481AFF" w:rsidRDefault="00481AFF" w:rsidP="00481AFF">
      <w:pPr>
        <w:spacing w:after="0" w:line="240" w:lineRule="auto"/>
        <w:jc w:val="both"/>
        <w:rPr>
          <w:b/>
        </w:rPr>
      </w:pPr>
      <w:r>
        <w:rPr>
          <w:b/>
        </w:rPr>
        <w:lastRenderedPageBreak/>
        <w:t xml:space="preserve">Przewodniczący Komisji  - </w:t>
      </w:r>
      <w:r w:rsidRPr="007621D5">
        <w:rPr>
          <w:bCs/>
        </w:rPr>
        <w:t>prosił o pytania do przedstawionego projektu uchwały.</w:t>
      </w:r>
    </w:p>
    <w:p w14:paraId="74B20422" w14:textId="1187A45F" w:rsidR="00481AFF" w:rsidRPr="00481AFF" w:rsidRDefault="00481AFF" w:rsidP="00641D51">
      <w:pPr>
        <w:spacing w:after="0" w:line="240" w:lineRule="auto"/>
        <w:jc w:val="both"/>
        <w:rPr>
          <w:bCs/>
        </w:rPr>
      </w:pPr>
      <w:r w:rsidRPr="00481AFF">
        <w:rPr>
          <w:bCs/>
        </w:rPr>
        <w:t>Brak pytań. Poddał projekt uchwały pod głosowanie.</w:t>
      </w:r>
    </w:p>
    <w:p w14:paraId="25044F80" w14:textId="77777777" w:rsidR="00481AFF" w:rsidRDefault="00481AFF" w:rsidP="00481AFF">
      <w:pPr>
        <w:spacing w:after="0" w:line="240" w:lineRule="auto"/>
        <w:ind w:left="426" w:hanging="426"/>
        <w:jc w:val="center"/>
        <w:rPr>
          <w:szCs w:val="24"/>
          <w:u w:val="single"/>
        </w:rPr>
      </w:pPr>
    </w:p>
    <w:p w14:paraId="4CF0476B" w14:textId="77777777" w:rsidR="00481AFF" w:rsidRPr="00481AFF" w:rsidRDefault="00481AFF" w:rsidP="00481AFF">
      <w:pPr>
        <w:spacing w:after="0" w:line="240" w:lineRule="auto"/>
        <w:jc w:val="center"/>
        <w:rPr>
          <w:rFonts w:eastAsia="Calibri"/>
          <w:bCs/>
          <w:szCs w:val="24"/>
          <w:u w:val="single"/>
        </w:rPr>
      </w:pPr>
      <w:r w:rsidRPr="00806485">
        <w:rPr>
          <w:szCs w:val="24"/>
          <w:u w:val="single"/>
        </w:rPr>
        <w:t xml:space="preserve">Głosowanie celem zaopiniowania projektu </w:t>
      </w:r>
      <w:r w:rsidRPr="009B1A0B">
        <w:rPr>
          <w:szCs w:val="24"/>
          <w:u w:val="single"/>
        </w:rPr>
        <w:t xml:space="preserve">uchwały </w:t>
      </w:r>
      <w:r>
        <w:rPr>
          <w:szCs w:val="24"/>
          <w:u w:val="single"/>
        </w:rPr>
        <w:t>w</w:t>
      </w:r>
      <w:r w:rsidRPr="00481AFF">
        <w:rPr>
          <w:b/>
          <w:szCs w:val="24"/>
        </w:rPr>
        <w:t xml:space="preserve"> </w:t>
      </w:r>
      <w:r w:rsidRPr="00481AFF">
        <w:rPr>
          <w:bCs/>
          <w:szCs w:val="24"/>
          <w:u w:val="single"/>
        </w:rPr>
        <w:t xml:space="preserve">sprawie </w:t>
      </w:r>
      <w:r w:rsidRPr="00481AFF">
        <w:rPr>
          <w:rFonts w:eastAsia="Calibri"/>
          <w:bCs/>
          <w:szCs w:val="24"/>
          <w:u w:val="single"/>
        </w:rPr>
        <w:t>zmiany Wieloletniej Prognozy Finansowej Miasta i Gminy Drobin na lata 2021-2034</w:t>
      </w:r>
    </w:p>
    <w:p w14:paraId="29E9C761" w14:textId="38F0A23F" w:rsidR="00481AFF" w:rsidRPr="00481AFF" w:rsidRDefault="00481AFF" w:rsidP="00481AFF">
      <w:pPr>
        <w:spacing w:after="0" w:line="240" w:lineRule="auto"/>
        <w:ind w:left="426" w:hanging="426"/>
        <w:jc w:val="center"/>
        <w:rPr>
          <w:rFonts w:eastAsiaTheme="minorEastAsia"/>
          <w:bCs/>
          <w:szCs w:val="24"/>
          <w:u w:val="single"/>
        </w:rPr>
      </w:pPr>
    </w:p>
    <w:p w14:paraId="78E043FA" w14:textId="77777777" w:rsidR="00481AFF" w:rsidRPr="00806485" w:rsidRDefault="00481AFF" w:rsidP="00481AFF">
      <w:pPr>
        <w:spacing w:after="0" w:line="240" w:lineRule="auto"/>
        <w:jc w:val="both"/>
        <w:rPr>
          <w:szCs w:val="24"/>
        </w:rPr>
      </w:pPr>
      <w:r w:rsidRPr="00806485">
        <w:rPr>
          <w:szCs w:val="24"/>
        </w:rPr>
        <w:t>„za” – 4 radnych</w:t>
      </w:r>
    </w:p>
    <w:p w14:paraId="4E9CC22F" w14:textId="77777777" w:rsidR="00481AFF" w:rsidRPr="00806485" w:rsidRDefault="00481AFF" w:rsidP="00481AFF">
      <w:pPr>
        <w:spacing w:after="0" w:line="240" w:lineRule="auto"/>
        <w:jc w:val="both"/>
        <w:rPr>
          <w:szCs w:val="24"/>
        </w:rPr>
      </w:pPr>
      <w:r w:rsidRPr="00806485">
        <w:rPr>
          <w:szCs w:val="24"/>
        </w:rPr>
        <w:t>„przeciw” -  0 radnych</w:t>
      </w:r>
    </w:p>
    <w:p w14:paraId="6ED2625B" w14:textId="77777777" w:rsidR="00481AFF" w:rsidRDefault="00481AFF" w:rsidP="00481AFF">
      <w:pPr>
        <w:spacing w:after="0" w:line="240" w:lineRule="auto"/>
        <w:jc w:val="both"/>
        <w:rPr>
          <w:szCs w:val="24"/>
        </w:rPr>
      </w:pPr>
      <w:r w:rsidRPr="00806485">
        <w:rPr>
          <w:szCs w:val="24"/>
        </w:rPr>
        <w:t>„wstrzymuje się” – 0 radnych</w:t>
      </w:r>
    </w:p>
    <w:p w14:paraId="181442BC" w14:textId="77777777" w:rsidR="00481AFF" w:rsidRDefault="00481AFF" w:rsidP="00481AFF">
      <w:pPr>
        <w:spacing w:after="0" w:line="240" w:lineRule="auto"/>
        <w:jc w:val="both"/>
        <w:rPr>
          <w:szCs w:val="24"/>
        </w:rPr>
      </w:pPr>
      <w:r>
        <w:rPr>
          <w:szCs w:val="24"/>
        </w:rPr>
        <w:t>na 4 obecnych podczas głosowania. Nieobecny radny Dąbkowski. Ustalony skład Komisji 5 radnych.</w:t>
      </w:r>
    </w:p>
    <w:p w14:paraId="7BC1057F" w14:textId="04300D1D" w:rsidR="00481AFF" w:rsidRPr="00481AFF" w:rsidRDefault="00481AFF" w:rsidP="00481AFF">
      <w:pPr>
        <w:spacing w:after="0" w:line="240" w:lineRule="auto"/>
        <w:jc w:val="both"/>
        <w:rPr>
          <w:rFonts w:eastAsia="Calibri"/>
          <w:bCs/>
          <w:szCs w:val="24"/>
        </w:rPr>
      </w:pPr>
      <w:r w:rsidRPr="00481AFF">
        <w:rPr>
          <w:rFonts w:eastAsia="Calibri"/>
          <w:bCs/>
          <w:szCs w:val="24"/>
        </w:rPr>
        <w:t>Projekt uchwały w sprawie zmiany Wieloletniej Prognozy Finansowej Miasta i Gminy Drobin na lata 2021-2034</w:t>
      </w:r>
      <w:r>
        <w:rPr>
          <w:rFonts w:eastAsia="Calibri"/>
          <w:bCs/>
          <w:szCs w:val="24"/>
        </w:rPr>
        <w:t xml:space="preserve"> został zaopiniowany pozytywnie i stanowi załącznik Nr 3 do protokołu.</w:t>
      </w:r>
    </w:p>
    <w:p w14:paraId="26EA2D56" w14:textId="77777777" w:rsidR="00481AFF" w:rsidRDefault="00481AFF" w:rsidP="00641D51">
      <w:pPr>
        <w:spacing w:after="0" w:line="240" w:lineRule="auto"/>
        <w:jc w:val="both"/>
        <w:rPr>
          <w:b/>
        </w:rPr>
      </w:pPr>
    </w:p>
    <w:p w14:paraId="6E00B9C5" w14:textId="11880674" w:rsidR="00481AFF" w:rsidRDefault="00481AFF" w:rsidP="00481AFF">
      <w:pPr>
        <w:spacing w:after="0" w:line="240" w:lineRule="auto"/>
        <w:rPr>
          <w:b/>
        </w:rPr>
      </w:pPr>
      <w:r w:rsidRPr="00FF3D98">
        <w:rPr>
          <w:b/>
        </w:rPr>
        <w:t>Do punktu</w:t>
      </w:r>
      <w:r>
        <w:rPr>
          <w:b/>
        </w:rPr>
        <w:t xml:space="preserve"> </w:t>
      </w:r>
      <w:r w:rsidRPr="00FF3D98">
        <w:rPr>
          <w:b/>
        </w:rPr>
        <w:t>2-go</w:t>
      </w:r>
      <w:r>
        <w:rPr>
          <w:b/>
        </w:rPr>
        <w:t xml:space="preserve">, ppkt </w:t>
      </w:r>
      <w:r>
        <w:rPr>
          <w:b/>
        </w:rPr>
        <w:t>3</w:t>
      </w:r>
      <w:r>
        <w:rPr>
          <w:b/>
        </w:rPr>
        <w:t xml:space="preserve"> </w:t>
      </w:r>
      <w:r w:rsidRPr="00FF3D98">
        <w:rPr>
          <w:b/>
        </w:rPr>
        <w:t xml:space="preserve"> posiedzenia:</w:t>
      </w:r>
      <w:r>
        <w:rPr>
          <w:b/>
        </w:rPr>
        <w:t xml:space="preserve"> </w:t>
      </w:r>
    </w:p>
    <w:p w14:paraId="2A6C4677" w14:textId="16D81129" w:rsidR="00481AFF" w:rsidRDefault="00481AFF" w:rsidP="00481AFF">
      <w:pPr>
        <w:spacing w:after="0" w:line="240" w:lineRule="auto"/>
        <w:rPr>
          <w:b/>
        </w:rPr>
      </w:pPr>
    </w:p>
    <w:p w14:paraId="0387BDC6" w14:textId="50EA78D6" w:rsidR="00481AFF" w:rsidRPr="00481AFF" w:rsidRDefault="00481AFF" w:rsidP="00481AFF">
      <w:pPr>
        <w:spacing w:after="0" w:line="240" w:lineRule="auto"/>
        <w:jc w:val="center"/>
        <w:rPr>
          <w:b/>
          <w:szCs w:val="24"/>
        </w:rPr>
      </w:pPr>
      <w:r w:rsidRPr="00481AFF">
        <w:rPr>
          <w:b/>
          <w:szCs w:val="24"/>
        </w:rPr>
        <w:t xml:space="preserve">Projekt uchwały </w:t>
      </w:r>
      <w:r w:rsidRPr="00481AFF">
        <w:rPr>
          <w:b/>
          <w:szCs w:val="24"/>
        </w:rPr>
        <w:t>zmieniając</w:t>
      </w:r>
      <w:r w:rsidRPr="00481AFF">
        <w:rPr>
          <w:b/>
          <w:szCs w:val="24"/>
        </w:rPr>
        <w:t>y</w:t>
      </w:r>
      <w:r w:rsidRPr="00481AFF">
        <w:rPr>
          <w:b/>
          <w:szCs w:val="24"/>
        </w:rPr>
        <w:t xml:space="preserve"> Uchwałę Budżetową na 2021 rok</w:t>
      </w:r>
    </w:p>
    <w:p w14:paraId="7A1701C5" w14:textId="5FABE564" w:rsidR="00481AFF" w:rsidRDefault="00481AFF" w:rsidP="00481AFF">
      <w:pPr>
        <w:spacing w:after="0" w:line="240" w:lineRule="auto"/>
        <w:rPr>
          <w:b/>
        </w:rPr>
      </w:pPr>
    </w:p>
    <w:p w14:paraId="56592705" w14:textId="77777777" w:rsidR="00BD0442" w:rsidRDefault="00BD0442" w:rsidP="00BD0442">
      <w:pPr>
        <w:spacing w:after="0" w:line="240" w:lineRule="auto"/>
        <w:jc w:val="both"/>
        <w:rPr>
          <w:bCs/>
        </w:rPr>
      </w:pPr>
      <w:r>
        <w:rPr>
          <w:b/>
        </w:rPr>
        <w:t xml:space="preserve">Przewodniczący Komisji – </w:t>
      </w:r>
      <w:r w:rsidRPr="00946E41">
        <w:rPr>
          <w:bCs/>
        </w:rPr>
        <w:t xml:space="preserve">odczytał </w:t>
      </w:r>
      <w:r>
        <w:rPr>
          <w:bCs/>
        </w:rPr>
        <w:t>kolejny</w:t>
      </w:r>
      <w:r w:rsidRPr="00946E41">
        <w:rPr>
          <w:bCs/>
        </w:rPr>
        <w:t xml:space="preserve"> podpunkt w pkt </w:t>
      </w:r>
      <w:r w:rsidRPr="00D0075E">
        <w:rPr>
          <w:bCs/>
        </w:rPr>
        <w:t xml:space="preserve">2 i prosił </w:t>
      </w:r>
      <w:r>
        <w:rPr>
          <w:bCs/>
        </w:rPr>
        <w:t xml:space="preserve">p. Skarbnik o  wprowadzenie. </w:t>
      </w:r>
    </w:p>
    <w:p w14:paraId="353AD0F2" w14:textId="77777777" w:rsidR="00BD0442" w:rsidRDefault="00BD0442" w:rsidP="00BD0442">
      <w:pPr>
        <w:spacing w:after="0" w:line="240" w:lineRule="auto"/>
        <w:jc w:val="both"/>
        <w:rPr>
          <w:b/>
        </w:rPr>
      </w:pPr>
    </w:p>
    <w:p w14:paraId="608C0CDC" w14:textId="6A589B8C" w:rsidR="00481AFF" w:rsidRDefault="00BD0442" w:rsidP="00BD0442">
      <w:pPr>
        <w:spacing w:after="0" w:line="240" w:lineRule="auto"/>
        <w:rPr>
          <w:b/>
        </w:rPr>
      </w:pPr>
      <w:r>
        <w:rPr>
          <w:b/>
        </w:rPr>
        <w:t xml:space="preserve">Skarbnik MiG – </w:t>
      </w:r>
      <w:r w:rsidRPr="00481AFF">
        <w:rPr>
          <w:bCs/>
        </w:rPr>
        <w:t>poinformowała o zmianach</w:t>
      </w:r>
      <w:r>
        <w:rPr>
          <w:bCs/>
        </w:rPr>
        <w:t xml:space="preserve"> w uchwale budżetowej.</w:t>
      </w:r>
    </w:p>
    <w:p w14:paraId="720D5C53" w14:textId="059BC6EE" w:rsidR="00481AFF" w:rsidRDefault="00481AFF" w:rsidP="00481AFF">
      <w:pPr>
        <w:spacing w:after="0" w:line="240" w:lineRule="auto"/>
        <w:rPr>
          <w:b/>
        </w:rPr>
      </w:pPr>
    </w:p>
    <w:p w14:paraId="6C1533EB" w14:textId="77777777" w:rsidR="00BD0442" w:rsidRDefault="00BD0442" w:rsidP="00BD0442">
      <w:pPr>
        <w:spacing w:after="0" w:line="240" w:lineRule="auto"/>
        <w:jc w:val="both"/>
        <w:rPr>
          <w:b/>
        </w:rPr>
      </w:pPr>
      <w:r>
        <w:rPr>
          <w:b/>
        </w:rPr>
        <w:t xml:space="preserve">Przewodniczący Komisji  - </w:t>
      </w:r>
      <w:r w:rsidRPr="007621D5">
        <w:rPr>
          <w:bCs/>
        </w:rPr>
        <w:t>prosił o pytania do przedstawionego projektu uchwały.</w:t>
      </w:r>
    </w:p>
    <w:p w14:paraId="0475A780" w14:textId="77777777" w:rsidR="00BD0442" w:rsidRPr="00481AFF" w:rsidRDefault="00BD0442" w:rsidP="00BD0442">
      <w:pPr>
        <w:spacing w:after="0" w:line="240" w:lineRule="auto"/>
        <w:jc w:val="both"/>
        <w:rPr>
          <w:bCs/>
        </w:rPr>
      </w:pPr>
      <w:r w:rsidRPr="00481AFF">
        <w:rPr>
          <w:bCs/>
        </w:rPr>
        <w:t>Brak pytań. Poddał projekt uchwały pod głosowanie.</w:t>
      </w:r>
    </w:p>
    <w:p w14:paraId="30A786FC" w14:textId="77777777" w:rsidR="00BD0442" w:rsidRDefault="00BD0442" w:rsidP="00BD0442">
      <w:pPr>
        <w:spacing w:after="0" w:line="240" w:lineRule="auto"/>
        <w:ind w:left="426" w:hanging="426"/>
        <w:jc w:val="center"/>
        <w:rPr>
          <w:szCs w:val="24"/>
          <w:u w:val="single"/>
        </w:rPr>
      </w:pPr>
    </w:p>
    <w:p w14:paraId="6459C217" w14:textId="77777777" w:rsidR="00BD0442" w:rsidRDefault="00BD0442" w:rsidP="00BD0442">
      <w:pPr>
        <w:spacing w:after="0" w:line="240" w:lineRule="auto"/>
        <w:jc w:val="center"/>
        <w:rPr>
          <w:bCs/>
          <w:szCs w:val="24"/>
          <w:u w:val="single"/>
        </w:rPr>
      </w:pPr>
      <w:r w:rsidRPr="00806485">
        <w:rPr>
          <w:szCs w:val="24"/>
          <w:u w:val="single"/>
        </w:rPr>
        <w:t xml:space="preserve">Głosowanie celem zaopiniowania projektu </w:t>
      </w:r>
      <w:r w:rsidRPr="009B1A0B">
        <w:rPr>
          <w:szCs w:val="24"/>
          <w:u w:val="single"/>
        </w:rPr>
        <w:t xml:space="preserve">uchwały </w:t>
      </w:r>
      <w:r w:rsidRPr="00BD0442">
        <w:rPr>
          <w:bCs/>
          <w:szCs w:val="24"/>
          <w:u w:val="single"/>
        </w:rPr>
        <w:t>zmieniając</w:t>
      </w:r>
      <w:r w:rsidRPr="00BD0442">
        <w:rPr>
          <w:bCs/>
          <w:szCs w:val="24"/>
          <w:u w:val="single"/>
        </w:rPr>
        <w:t>ego</w:t>
      </w:r>
      <w:r w:rsidRPr="00BD0442">
        <w:rPr>
          <w:bCs/>
          <w:szCs w:val="24"/>
          <w:u w:val="single"/>
        </w:rPr>
        <w:t xml:space="preserve"> Uchwałę Budżetową </w:t>
      </w:r>
    </w:p>
    <w:p w14:paraId="25817F9B" w14:textId="67027545" w:rsidR="00BD0442" w:rsidRPr="00BD0442" w:rsidRDefault="00BD0442" w:rsidP="00BD0442">
      <w:pPr>
        <w:spacing w:after="0" w:line="240" w:lineRule="auto"/>
        <w:jc w:val="center"/>
        <w:rPr>
          <w:bCs/>
          <w:szCs w:val="24"/>
          <w:u w:val="single"/>
        </w:rPr>
      </w:pPr>
      <w:r w:rsidRPr="00BD0442">
        <w:rPr>
          <w:bCs/>
          <w:szCs w:val="24"/>
          <w:u w:val="single"/>
        </w:rPr>
        <w:t>na 2021 rok</w:t>
      </w:r>
    </w:p>
    <w:p w14:paraId="56FBB7E9" w14:textId="77777777" w:rsidR="00BD0442" w:rsidRPr="00481AFF" w:rsidRDefault="00BD0442" w:rsidP="00BD0442">
      <w:pPr>
        <w:spacing w:after="0" w:line="240" w:lineRule="auto"/>
        <w:ind w:left="426" w:hanging="426"/>
        <w:jc w:val="center"/>
        <w:rPr>
          <w:rFonts w:eastAsiaTheme="minorEastAsia"/>
          <w:bCs/>
          <w:szCs w:val="24"/>
          <w:u w:val="single"/>
        </w:rPr>
      </w:pPr>
    </w:p>
    <w:p w14:paraId="11CB3C44" w14:textId="77777777" w:rsidR="00BD0442" w:rsidRPr="00806485" w:rsidRDefault="00BD0442" w:rsidP="00BD0442">
      <w:pPr>
        <w:spacing w:after="0" w:line="240" w:lineRule="auto"/>
        <w:jc w:val="both"/>
        <w:rPr>
          <w:szCs w:val="24"/>
        </w:rPr>
      </w:pPr>
      <w:r w:rsidRPr="00806485">
        <w:rPr>
          <w:szCs w:val="24"/>
        </w:rPr>
        <w:t>„za” – 4 radnych</w:t>
      </w:r>
    </w:p>
    <w:p w14:paraId="3CD3AF48" w14:textId="77777777" w:rsidR="00BD0442" w:rsidRPr="00806485" w:rsidRDefault="00BD0442" w:rsidP="00BD0442">
      <w:pPr>
        <w:spacing w:after="0" w:line="240" w:lineRule="auto"/>
        <w:jc w:val="both"/>
        <w:rPr>
          <w:szCs w:val="24"/>
        </w:rPr>
      </w:pPr>
      <w:r w:rsidRPr="00806485">
        <w:rPr>
          <w:szCs w:val="24"/>
        </w:rPr>
        <w:t>„przeciw” -  0 radnych</w:t>
      </w:r>
    </w:p>
    <w:p w14:paraId="1FF827F0" w14:textId="77777777" w:rsidR="00BD0442" w:rsidRDefault="00BD0442" w:rsidP="00BD0442">
      <w:pPr>
        <w:spacing w:after="0" w:line="240" w:lineRule="auto"/>
        <w:jc w:val="both"/>
        <w:rPr>
          <w:szCs w:val="24"/>
        </w:rPr>
      </w:pPr>
      <w:r w:rsidRPr="00806485">
        <w:rPr>
          <w:szCs w:val="24"/>
        </w:rPr>
        <w:t>„wstrzymuje się” – 0 radnych</w:t>
      </w:r>
    </w:p>
    <w:p w14:paraId="0E20E04E" w14:textId="77777777" w:rsidR="00BD0442" w:rsidRDefault="00BD0442" w:rsidP="00BD0442">
      <w:pPr>
        <w:spacing w:after="0" w:line="240" w:lineRule="auto"/>
        <w:jc w:val="both"/>
        <w:rPr>
          <w:szCs w:val="24"/>
        </w:rPr>
      </w:pPr>
      <w:r>
        <w:rPr>
          <w:szCs w:val="24"/>
        </w:rPr>
        <w:t>na 4 obecnych podczas głosowania. Nieobecny radny Dąbkowski. Ustalony skład Komisji 5 radnych.</w:t>
      </w:r>
    </w:p>
    <w:p w14:paraId="281ADC6A" w14:textId="1FD3C47A" w:rsidR="00BD0442" w:rsidRPr="00BD0442" w:rsidRDefault="00BD0442" w:rsidP="00BD0442">
      <w:pPr>
        <w:spacing w:after="0" w:line="240" w:lineRule="auto"/>
        <w:jc w:val="both"/>
        <w:rPr>
          <w:bCs/>
          <w:szCs w:val="24"/>
        </w:rPr>
      </w:pPr>
      <w:r w:rsidRPr="00BD0442">
        <w:rPr>
          <w:bCs/>
          <w:szCs w:val="24"/>
        </w:rPr>
        <w:t>Projekt uchwały zmieniający Uchwałę Budżetową na 2021 rok</w:t>
      </w:r>
      <w:r>
        <w:rPr>
          <w:bCs/>
          <w:szCs w:val="24"/>
        </w:rPr>
        <w:t xml:space="preserve"> został zaopiniowany pozytywnie i stanowi załącznik Nr 4 do protokołu.</w:t>
      </w:r>
    </w:p>
    <w:p w14:paraId="442B45CB" w14:textId="4B215277" w:rsidR="00481AFF" w:rsidRDefault="00481AFF" w:rsidP="00481AFF">
      <w:pPr>
        <w:spacing w:after="0" w:line="240" w:lineRule="auto"/>
        <w:rPr>
          <w:b/>
        </w:rPr>
      </w:pPr>
    </w:p>
    <w:p w14:paraId="22173AB8" w14:textId="77777777" w:rsidR="00BD0442" w:rsidRDefault="00BD0442" w:rsidP="00BD0442">
      <w:pPr>
        <w:spacing w:after="0" w:line="240" w:lineRule="auto"/>
        <w:rPr>
          <w:b/>
        </w:rPr>
      </w:pPr>
      <w:r w:rsidRPr="00FF3D98">
        <w:rPr>
          <w:b/>
        </w:rPr>
        <w:t>Do punktu</w:t>
      </w:r>
      <w:r>
        <w:rPr>
          <w:b/>
        </w:rPr>
        <w:t xml:space="preserve"> </w:t>
      </w:r>
      <w:r w:rsidRPr="00FF3D98">
        <w:rPr>
          <w:b/>
        </w:rPr>
        <w:t>2-go</w:t>
      </w:r>
      <w:r>
        <w:rPr>
          <w:b/>
        </w:rPr>
        <w:t xml:space="preserve">, ppkt 3 </w:t>
      </w:r>
      <w:r w:rsidRPr="00FF3D98">
        <w:rPr>
          <w:b/>
        </w:rPr>
        <w:t xml:space="preserve"> posiedzenia:</w:t>
      </w:r>
      <w:r>
        <w:rPr>
          <w:b/>
        </w:rPr>
        <w:t xml:space="preserve"> </w:t>
      </w:r>
    </w:p>
    <w:p w14:paraId="58657147" w14:textId="46B786A9" w:rsidR="00481AFF" w:rsidRDefault="00481AFF" w:rsidP="00481AFF">
      <w:pPr>
        <w:spacing w:after="0" w:line="240" w:lineRule="auto"/>
        <w:rPr>
          <w:b/>
        </w:rPr>
      </w:pPr>
    </w:p>
    <w:p w14:paraId="524505F2" w14:textId="5D26A66E" w:rsidR="001F2B7F" w:rsidRPr="001F2B7F" w:rsidRDefault="001F2B7F" w:rsidP="001F2B7F">
      <w:pPr>
        <w:suppressAutoHyphens/>
        <w:spacing w:after="0" w:line="240" w:lineRule="auto"/>
        <w:jc w:val="center"/>
        <w:rPr>
          <w:b/>
          <w:bCs/>
          <w:szCs w:val="24"/>
          <w:lang w:eastAsia="ar-SA"/>
        </w:rPr>
      </w:pPr>
      <w:r w:rsidRPr="001F2B7F">
        <w:rPr>
          <w:b/>
          <w:bCs/>
          <w:szCs w:val="24"/>
          <w:lang w:eastAsia="ar-SA"/>
        </w:rPr>
        <w:t xml:space="preserve">Projekt uchwały w sprawie </w:t>
      </w:r>
      <w:r w:rsidRPr="001F2B7F">
        <w:rPr>
          <w:b/>
          <w:bCs/>
          <w:szCs w:val="24"/>
          <w:lang w:eastAsia="ar-SA"/>
        </w:rPr>
        <w:t>zmiany Uchwały Nr XXII/212/2020 Rady Miejskiej w Drobinie z dnia 30 października 2020 r. w sprawie trybu prac nad projektem uchwały budżetowej</w:t>
      </w:r>
    </w:p>
    <w:p w14:paraId="09B5E162" w14:textId="219413DE" w:rsidR="00481AFF" w:rsidRPr="001F2B7F" w:rsidRDefault="00481AFF" w:rsidP="001F2B7F">
      <w:pPr>
        <w:spacing w:after="0" w:line="240" w:lineRule="auto"/>
        <w:jc w:val="center"/>
        <w:rPr>
          <w:b/>
          <w:bCs/>
        </w:rPr>
      </w:pPr>
    </w:p>
    <w:p w14:paraId="0AB0F57D" w14:textId="77777777" w:rsidR="00BD0442" w:rsidRDefault="00BD0442" w:rsidP="00BD0442">
      <w:pPr>
        <w:spacing w:after="0" w:line="240" w:lineRule="auto"/>
        <w:jc w:val="both"/>
        <w:rPr>
          <w:bCs/>
        </w:rPr>
      </w:pPr>
      <w:r>
        <w:rPr>
          <w:b/>
        </w:rPr>
        <w:t xml:space="preserve">Przewodniczący Komisji – </w:t>
      </w:r>
      <w:r w:rsidRPr="00946E41">
        <w:rPr>
          <w:bCs/>
        </w:rPr>
        <w:t xml:space="preserve">odczytał </w:t>
      </w:r>
      <w:r>
        <w:rPr>
          <w:bCs/>
        </w:rPr>
        <w:t>kolejny</w:t>
      </w:r>
      <w:r w:rsidRPr="00946E41">
        <w:rPr>
          <w:bCs/>
        </w:rPr>
        <w:t xml:space="preserve"> podpunkt w pkt </w:t>
      </w:r>
      <w:r w:rsidRPr="00D0075E">
        <w:rPr>
          <w:bCs/>
        </w:rPr>
        <w:t xml:space="preserve">2 i prosił </w:t>
      </w:r>
      <w:r>
        <w:rPr>
          <w:bCs/>
        </w:rPr>
        <w:t xml:space="preserve">p. Skarbnik o  wprowadzenie. </w:t>
      </w:r>
    </w:p>
    <w:p w14:paraId="41C67A00" w14:textId="77777777" w:rsidR="00BD0442" w:rsidRDefault="00BD0442" w:rsidP="00BD0442">
      <w:pPr>
        <w:spacing w:after="0" w:line="240" w:lineRule="auto"/>
        <w:jc w:val="both"/>
        <w:rPr>
          <w:b/>
        </w:rPr>
      </w:pPr>
    </w:p>
    <w:p w14:paraId="764337AD" w14:textId="63A6CD32" w:rsidR="00BD0442" w:rsidRDefault="00BD0442" w:rsidP="00BD0442">
      <w:pPr>
        <w:spacing w:after="0" w:line="240" w:lineRule="auto"/>
        <w:rPr>
          <w:b/>
        </w:rPr>
      </w:pPr>
      <w:r>
        <w:rPr>
          <w:b/>
        </w:rPr>
        <w:t xml:space="preserve">Skarbnik MiG – </w:t>
      </w:r>
      <w:r w:rsidRPr="00481AFF">
        <w:rPr>
          <w:bCs/>
        </w:rPr>
        <w:t>poinformowała o zmianach</w:t>
      </w:r>
      <w:r>
        <w:rPr>
          <w:bCs/>
        </w:rPr>
        <w:t xml:space="preserve"> w</w:t>
      </w:r>
      <w:r w:rsidR="001F2B7F">
        <w:rPr>
          <w:bCs/>
        </w:rPr>
        <w:t xml:space="preserve"> prowadzonych w </w:t>
      </w:r>
      <w:r>
        <w:rPr>
          <w:bCs/>
        </w:rPr>
        <w:t xml:space="preserve"> </w:t>
      </w:r>
      <w:r w:rsidR="001F2B7F">
        <w:rPr>
          <w:bCs/>
        </w:rPr>
        <w:t>ww. uchwale.</w:t>
      </w:r>
    </w:p>
    <w:p w14:paraId="48CAE604" w14:textId="2A93A377" w:rsidR="00481AFF" w:rsidRDefault="00481AFF" w:rsidP="00481AFF">
      <w:pPr>
        <w:spacing w:after="0" w:line="240" w:lineRule="auto"/>
        <w:rPr>
          <w:b/>
        </w:rPr>
      </w:pPr>
    </w:p>
    <w:p w14:paraId="69C41BA7" w14:textId="77777777" w:rsidR="001F2B7F" w:rsidRDefault="001F2B7F" w:rsidP="001F2B7F">
      <w:pPr>
        <w:spacing w:after="0" w:line="240" w:lineRule="auto"/>
        <w:jc w:val="both"/>
        <w:rPr>
          <w:b/>
        </w:rPr>
      </w:pPr>
      <w:r>
        <w:rPr>
          <w:b/>
        </w:rPr>
        <w:t xml:space="preserve">Przewodniczący Komisji  - </w:t>
      </w:r>
      <w:r w:rsidRPr="007621D5">
        <w:rPr>
          <w:bCs/>
        </w:rPr>
        <w:t>prosił o pytania do przedstawionego projektu uchwały.</w:t>
      </w:r>
    </w:p>
    <w:p w14:paraId="2365B4D4" w14:textId="77777777" w:rsidR="001F2B7F" w:rsidRPr="00481AFF" w:rsidRDefault="001F2B7F" w:rsidP="001F2B7F">
      <w:pPr>
        <w:spacing w:after="0" w:line="240" w:lineRule="auto"/>
        <w:jc w:val="both"/>
        <w:rPr>
          <w:bCs/>
        </w:rPr>
      </w:pPr>
      <w:r w:rsidRPr="00481AFF">
        <w:rPr>
          <w:bCs/>
        </w:rPr>
        <w:t>Brak pytań. Poddał projekt uchwały pod głosowanie.</w:t>
      </w:r>
    </w:p>
    <w:p w14:paraId="0FD6F6B8" w14:textId="77777777" w:rsidR="001F2B7F" w:rsidRDefault="001F2B7F" w:rsidP="001F2B7F">
      <w:pPr>
        <w:spacing w:after="0" w:line="240" w:lineRule="auto"/>
        <w:ind w:left="426" w:hanging="426"/>
        <w:jc w:val="center"/>
        <w:rPr>
          <w:szCs w:val="24"/>
          <w:u w:val="single"/>
        </w:rPr>
      </w:pPr>
    </w:p>
    <w:p w14:paraId="695E5C98" w14:textId="77777777" w:rsidR="001F2B7F" w:rsidRDefault="001F2B7F" w:rsidP="001F2B7F">
      <w:pPr>
        <w:spacing w:after="0" w:line="240" w:lineRule="auto"/>
        <w:jc w:val="center"/>
        <w:rPr>
          <w:szCs w:val="24"/>
          <w:u w:val="single"/>
        </w:rPr>
      </w:pPr>
    </w:p>
    <w:p w14:paraId="4A5EA4D2" w14:textId="77777777" w:rsidR="001F2B7F" w:rsidRDefault="001F2B7F" w:rsidP="001F2B7F">
      <w:pPr>
        <w:spacing w:after="0" w:line="240" w:lineRule="auto"/>
        <w:jc w:val="center"/>
        <w:rPr>
          <w:szCs w:val="24"/>
          <w:u w:val="single"/>
        </w:rPr>
      </w:pPr>
    </w:p>
    <w:p w14:paraId="2B560D35" w14:textId="77777777" w:rsidR="001F2B7F" w:rsidRDefault="001F2B7F" w:rsidP="001F2B7F">
      <w:pPr>
        <w:spacing w:after="0" w:line="240" w:lineRule="auto"/>
        <w:jc w:val="center"/>
        <w:rPr>
          <w:szCs w:val="24"/>
          <w:u w:val="single"/>
        </w:rPr>
      </w:pPr>
    </w:p>
    <w:p w14:paraId="179CC787" w14:textId="77777777" w:rsidR="001F2B7F" w:rsidRPr="001F2B7F" w:rsidRDefault="001F2B7F" w:rsidP="001F2B7F">
      <w:pPr>
        <w:suppressAutoHyphens/>
        <w:spacing w:after="0" w:line="240" w:lineRule="auto"/>
        <w:jc w:val="center"/>
        <w:rPr>
          <w:szCs w:val="24"/>
          <w:u w:val="single"/>
          <w:lang w:eastAsia="ar-SA"/>
        </w:rPr>
      </w:pPr>
      <w:r w:rsidRPr="00806485">
        <w:rPr>
          <w:szCs w:val="24"/>
          <w:u w:val="single"/>
        </w:rPr>
        <w:lastRenderedPageBreak/>
        <w:t xml:space="preserve">Głosowanie celem zaopiniowania projektu </w:t>
      </w:r>
      <w:r w:rsidRPr="001F2B7F">
        <w:rPr>
          <w:szCs w:val="24"/>
          <w:u w:val="single"/>
        </w:rPr>
        <w:t xml:space="preserve">uchwały </w:t>
      </w:r>
      <w:r w:rsidRPr="001F2B7F">
        <w:rPr>
          <w:szCs w:val="24"/>
          <w:u w:val="single"/>
          <w:lang w:eastAsia="ar-SA"/>
        </w:rPr>
        <w:t>w sprawie zmiany Uchwały Nr XXII/212/2020 Rady Miejskiej w Drobinie z dnia 30 października 2020 r. w sprawie trybu prac nad projektem uchwały budżetowej</w:t>
      </w:r>
    </w:p>
    <w:p w14:paraId="27D1A108" w14:textId="77777777" w:rsidR="001F2B7F" w:rsidRPr="00481AFF" w:rsidRDefault="001F2B7F" w:rsidP="001F2B7F">
      <w:pPr>
        <w:spacing w:after="0" w:line="240" w:lineRule="auto"/>
        <w:ind w:left="426" w:hanging="426"/>
        <w:jc w:val="center"/>
        <w:rPr>
          <w:rFonts w:eastAsiaTheme="minorEastAsia"/>
          <w:bCs/>
          <w:szCs w:val="24"/>
          <w:u w:val="single"/>
        </w:rPr>
      </w:pPr>
    </w:p>
    <w:p w14:paraId="301B76B7" w14:textId="77777777" w:rsidR="001F2B7F" w:rsidRPr="00806485" w:rsidRDefault="001F2B7F" w:rsidP="001F2B7F">
      <w:pPr>
        <w:spacing w:after="0" w:line="240" w:lineRule="auto"/>
        <w:jc w:val="both"/>
        <w:rPr>
          <w:szCs w:val="24"/>
        </w:rPr>
      </w:pPr>
      <w:r w:rsidRPr="00806485">
        <w:rPr>
          <w:szCs w:val="24"/>
        </w:rPr>
        <w:t>„za” – 4 radnych</w:t>
      </w:r>
    </w:p>
    <w:p w14:paraId="28A616E9" w14:textId="77777777" w:rsidR="001F2B7F" w:rsidRPr="00806485" w:rsidRDefault="001F2B7F" w:rsidP="001F2B7F">
      <w:pPr>
        <w:spacing w:after="0" w:line="240" w:lineRule="auto"/>
        <w:jc w:val="both"/>
        <w:rPr>
          <w:szCs w:val="24"/>
        </w:rPr>
      </w:pPr>
      <w:r w:rsidRPr="00806485">
        <w:rPr>
          <w:szCs w:val="24"/>
        </w:rPr>
        <w:t>„przeciw” -  0 radnych</w:t>
      </w:r>
    </w:p>
    <w:p w14:paraId="06C9A69D" w14:textId="77777777" w:rsidR="001F2B7F" w:rsidRDefault="001F2B7F" w:rsidP="001F2B7F">
      <w:pPr>
        <w:spacing w:after="0" w:line="240" w:lineRule="auto"/>
        <w:jc w:val="both"/>
        <w:rPr>
          <w:szCs w:val="24"/>
        </w:rPr>
      </w:pPr>
      <w:r w:rsidRPr="00806485">
        <w:rPr>
          <w:szCs w:val="24"/>
        </w:rPr>
        <w:t>„wstrzymuje się” – 0 radnych</w:t>
      </w:r>
    </w:p>
    <w:p w14:paraId="010990D5" w14:textId="77777777" w:rsidR="001F2B7F" w:rsidRDefault="001F2B7F" w:rsidP="001F2B7F">
      <w:pPr>
        <w:spacing w:after="0" w:line="240" w:lineRule="auto"/>
        <w:jc w:val="both"/>
        <w:rPr>
          <w:szCs w:val="24"/>
        </w:rPr>
      </w:pPr>
      <w:r>
        <w:rPr>
          <w:szCs w:val="24"/>
        </w:rPr>
        <w:t>na 4 obecnych podczas głosowania. Nieobecny radny Dąbkowski. Ustalony skład Komisji 5 radnych.</w:t>
      </w:r>
    </w:p>
    <w:p w14:paraId="7FA4CB77" w14:textId="607CB9C3" w:rsidR="001F2B7F" w:rsidRPr="001F2B7F" w:rsidRDefault="001F2B7F" w:rsidP="001F2B7F">
      <w:pPr>
        <w:suppressAutoHyphens/>
        <w:spacing w:after="0" w:line="240" w:lineRule="auto"/>
        <w:jc w:val="both"/>
        <w:rPr>
          <w:szCs w:val="24"/>
          <w:lang w:eastAsia="ar-SA"/>
        </w:rPr>
      </w:pPr>
      <w:r w:rsidRPr="001F2B7F">
        <w:rPr>
          <w:szCs w:val="24"/>
          <w:lang w:eastAsia="ar-SA"/>
        </w:rPr>
        <w:t>Projekt uchwały w sprawie zmiany Uchwały Nr XXII/212/2020 Rady Miejskiej w Drobinie z dnia 30 października 2020 r. w sprawie trybu prac nad projektem uchwały budżetowej</w:t>
      </w:r>
      <w:r>
        <w:rPr>
          <w:szCs w:val="24"/>
          <w:lang w:eastAsia="ar-SA"/>
        </w:rPr>
        <w:t xml:space="preserve"> został zaopiniowany pozytywnie i stanowi załącznik Nr 5 do protokołu. </w:t>
      </w:r>
    </w:p>
    <w:p w14:paraId="30BB0D7D" w14:textId="77777777" w:rsidR="001F2B7F" w:rsidRDefault="001F2B7F" w:rsidP="00641D51">
      <w:pPr>
        <w:spacing w:after="0" w:line="240" w:lineRule="auto"/>
        <w:jc w:val="both"/>
        <w:rPr>
          <w:b/>
        </w:rPr>
      </w:pPr>
    </w:p>
    <w:p w14:paraId="10A59CC5" w14:textId="525562C5" w:rsidR="00481AFF" w:rsidRDefault="001F2B7F" w:rsidP="00641D51">
      <w:pPr>
        <w:spacing w:after="0" w:line="240" w:lineRule="auto"/>
        <w:jc w:val="both"/>
        <w:rPr>
          <w:b/>
        </w:rPr>
      </w:pPr>
      <w:r>
        <w:rPr>
          <w:b/>
        </w:rPr>
        <w:t>Do punktu 3-go posiedzenia:</w:t>
      </w:r>
    </w:p>
    <w:p w14:paraId="05D8C5BA" w14:textId="682623BF" w:rsidR="001F2B7F" w:rsidRDefault="001F2B7F" w:rsidP="00641D51">
      <w:pPr>
        <w:spacing w:after="0" w:line="240" w:lineRule="auto"/>
        <w:jc w:val="both"/>
        <w:rPr>
          <w:b/>
        </w:rPr>
      </w:pPr>
    </w:p>
    <w:p w14:paraId="19D39F63" w14:textId="4069C5F6" w:rsidR="001F2B7F" w:rsidRDefault="001F2B7F" w:rsidP="001F2B7F">
      <w:pPr>
        <w:suppressAutoHyphens/>
        <w:spacing w:after="0" w:line="240" w:lineRule="auto"/>
        <w:jc w:val="center"/>
        <w:textAlignment w:val="baseline"/>
        <w:rPr>
          <w:b/>
          <w:szCs w:val="24"/>
          <w:shd w:val="clear" w:color="auto" w:fill="FFFFFF"/>
        </w:rPr>
      </w:pPr>
      <w:r w:rsidRPr="001F2B7F">
        <w:rPr>
          <w:b/>
          <w:szCs w:val="24"/>
        </w:rPr>
        <w:t xml:space="preserve">Zaopiniowanie projektu uchwały w sprawie </w:t>
      </w:r>
      <w:r w:rsidRPr="001F2B7F">
        <w:rPr>
          <w:b/>
          <w:szCs w:val="24"/>
          <w:shd w:val="clear" w:color="auto" w:fill="FFFFFF"/>
        </w:rPr>
        <w:t>określenia szczegółowych zasad, sposobu i trybu umarzania, odraczania terminu spłaty oraz rozkładania na raty należności pieniężnych mających charakter cywilnoprawny przypadających Miast</w:t>
      </w:r>
      <w:r w:rsidR="00847755">
        <w:rPr>
          <w:b/>
          <w:szCs w:val="24"/>
          <w:shd w:val="clear" w:color="auto" w:fill="FFFFFF"/>
        </w:rPr>
        <w:t>u</w:t>
      </w:r>
      <w:r w:rsidRPr="001F2B7F">
        <w:rPr>
          <w:b/>
          <w:szCs w:val="24"/>
          <w:shd w:val="clear" w:color="auto" w:fill="FFFFFF"/>
        </w:rPr>
        <w:t xml:space="preserve"> i Gminie Drobin lub jej jednostkom podległym oraz wskazania organów uprawnionych do udzielania tych ulg</w:t>
      </w:r>
    </w:p>
    <w:p w14:paraId="16E05121" w14:textId="36951B02" w:rsidR="001F2B7F" w:rsidRDefault="001F2B7F" w:rsidP="001F2B7F">
      <w:pPr>
        <w:suppressAutoHyphens/>
        <w:spacing w:after="0" w:line="240" w:lineRule="auto"/>
        <w:jc w:val="center"/>
        <w:textAlignment w:val="baseline"/>
        <w:rPr>
          <w:b/>
          <w:szCs w:val="24"/>
          <w:shd w:val="clear" w:color="auto" w:fill="FFFFFF"/>
        </w:rPr>
      </w:pPr>
    </w:p>
    <w:p w14:paraId="36FFEB42" w14:textId="77777777" w:rsidR="001F2B7F" w:rsidRPr="001F2B7F" w:rsidRDefault="001F2B7F" w:rsidP="001F2B7F">
      <w:pPr>
        <w:spacing w:after="0" w:line="240" w:lineRule="auto"/>
        <w:jc w:val="center"/>
        <w:rPr>
          <w:b/>
          <w:bCs/>
        </w:rPr>
      </w:pPr>
    </w:p>
    <w:p w14:paraId="12F10BCF" w14:textId="391A85B9" w:rsidR="001F2B7F" w:rsidRDefault="001F2B7F" w:rsidP="001F2B7F">
      <w:pPr>
        <w:spacing w:after="0" w:line="240" w:lineRule="auto"/>
        <w:jc w:val="both"/>
        <w:rPr>
          <w:bCs/>
        </w:rPr>
      </w:pPr>
      <w:r>
        <w:rPr>
          <w:b/>
        </w:rPr>
        <w:t xml:space="preserve">Przewodniczący Komisji – </w:t>
      </w:r>
      <w:r w:rsidRPr="00946E41">
        <w:rPr>
          <w:bCs/>
        </w:rPr>
        <w:t xml:space="preserve">odczytał </w:t>
      </w:r>
      <w:r>
        <w:rPr>
          <w:bCs/>
        </w:rPr>
        <w:t>kolejny</w:t>
      </w:r>
      <w:r w:rsidRPr="00946E41">
        <w:rPr>
          <w:bCs/>
        </w:rPr>
        <w:t xml:space="preserve"> </w:t>
      </w:r>
      <w:r>
        <w:rPr>
          <w:bCs/>
        </w:rPr>
        <w:t xml:space="preserve">punkt posiedzenia i prosił </w:t>
      </w:r>
      <w:r>
        <w:rPr>
          <w:bCs/>
        </w:rPr>
        <w:t xml:space="preserve">p. Skarbnik o  wprowadzenie. </w:t>
      </w:r>
    </w:p>
    <w:p w14:paraId="445ECCF4" w14:textId="77777777" w:rsidR="001F2B7F" w:rsidRDefault="001F2B7F" w:rsidP="001F2B7F">
      <w:pPr>
        <w:spacing w:after="0" w:line="240" w:lineRule="auto"/>
        <w:jc w:val="both"/>
        <w:rPr>
          <w:b/>
        </w:rPr>
      </w:pPr>
    </w:p>
    <w:p w14:paraId="03E994CC" w14:textId="356DE133" w:rsidR="001F2B7F" w:rsidRDefault="001F2B7F" w:rsidP="00847755">
      <w:pPr>
        <w:spacing w:after="0" w:line="240" w:lineRule="auto"/>
        <w:jc w:val="both"/>
        <w:rPr>
          <w:b/>
        </w:rPr>
      </w:pPr>
      <w:r>
        <w:rPr>
          <w:b/>
        </w:rPr>
        <w:t xml:space="preserve">Skarbnik MiG – </w:t>
      </w:r>
      <w:r w:rsidRPr="00481AFF">
        <w:rPr>
          <w:bCs/>
        </w:rPr>
        <w:t>poinformowała</w:t>
      </w:r>
      <w:r w:rsidR="00847755">
        <w:rPr>
          <w:bCs/>
        </w:rPr>
        <w:t>, że będzie prosiła Radę tylko o zaopiniowanie tego projektu uchwały. Po zaopiniowaniu przez Radę zostanie on przesłany do UOKiK-u celem zaopiniowania</w:t>
      </w:r>
      <w:r>
        <w:rPr>
          <w:bCs/>
        </w:rPr>
        <w:t>.</w:t>
      </w:r>
      <w:r w:rsidR="00847755">
        <w:rPr>
          <w:bCs/>
        </w:rPr>
        <w:t xml:space="preserve"> Pani Skarbnik poinformowała, co określa omawiany projekt uchwały. </w:t>
      </w:r>
      <w:r w:rsidR="000A198E">
        <w:rPr>
          <w:bCs/>
        </w:rPr>
        <w:t>Podkreśliła, że p</w:t>
      </w:r>
      <w:r w:rsidR="00847755">
        <w:rPr>
          <w:bCs/>
        </w:rPr>
        <w:t>oprzednia uchwała, która była podjęta w roku 2016 utraciła moc z końcem 2020 r. w związku ze zmian</w:t>
      </w:r>
      <w:r w:rsidR="000A198E">
        <w:rPr>
          <w:bCs/>
        </w:rPr>
        <w:t>ą</w:t>
      </w:r>
      <w:r w:rsidR="00847755">
        <w:rPr>
          <w:bCs/>
        </w:rPr>
        <w:t xml:space="preserve"> Rozporządzenia Komisji Unii Europejskiej dot. udzielania pomocy publicznej</w:t>
      </w:r>
      <w:r w:rsidR="00336F84">
        <w:rPr>
          <w:bCs/>
        </w:rPr>
        <w:t>, która na podstawie nowych przepisów została wydłużona do dnia 31 grudnia 2023 r.</w:t>
      </w:r>
    </w:p>
    <w:p w14:paraId="467ED08E" w14:textId="77777777" w:rsidR="00DC239A" w:rsidRDefault="00DC239A" w:rsidP="001F2B7F">
      <w:pPr>
        <w:suppressAutoHyphens/>
        <w:spacing w:after="0" w:line="240" w:lineRule="auto"/>
        <w:jc w:val="both"/>
        <w:textAlignment w:val="baseline"/>
        <w:rPr>
          <w:b/>
        </w:rPr>
      </w:pPr>
    </w:p>
    <w:p w14:paraId="1139E22A" w14:textId="54C04D1E" w:rsidR="001F2B7F" w:rsidRPr="00DC239A" w:rsidRDefault="00DC239A" w:rsidP="001F2B7F">
      <w:pPr>
        <w:suppressAutoHyphens/>
        <w:spacing w:after="0" w:line="240" w:lineRule="auto"/>
        <w:jc w:val="both"/>
        <w:textAlignment w:val="baseline"/>
        <w:rPr>
          <w:bCs/>
        </w:rPr>
      </w:pPr>
      <w:r>
        <w:rPr>
          <w:b/>
        </w:rPr>
        <w:t>Przewodniczący Komisji</w:t>
      </w:r>
      <w:r>
        <w:rPr>
          <w:b/>
        </w:rPr>
        <w:t xml:space="preserve"> – </w:t>
      </w:r>
      <w:r w:rsidRPr="00DC239A">
        <w:rPr>
          <w:bCs/>
        </w:rPr>
        <w:t>prosił o pytania do ww. projektu uchwały.</w:t>
      </w:r>
    </w:p>
    <w:p w14:paraId="705B47D8" w14:textId="3492DC05" w:rsidR="00DC239A" w:rsidRDefault="00DC239A" w:rsidP="001F2B7F">
      <w:pPr>
        <w:suppressAutoHyphens/>
        <w:spacing w:after="0" w:line="240" w:lineRule="auto"/>
        <w:jc w:val="both"/>
        <w:textAlignment w:val="baseline"/>
        <w:rPr>
          <w:bCs/>
        </w:rPr>
      </w:pPr>
      <w:r w:rsidRPr="00DC239A">
        <w:rPr>
          <w:bCs/>
        </w:rPr>
        <w:t>Brak pytań. Poddał projekt uchwały pod głosowanie.</w:t>
      </w:r>
    </w:p>
    <w:p w14:paraId="010F71E1" w14:textId="489071D8" w:rsidR="00DC239A" w:rsidRDefault="00DC239A" w:rsidP="001F2B7F">
      <w:pPr>
        <w:suppressAutoHyphens/>
        <w:spacing w:after="0" w:line="240" w:lineRule="auto"/>
        <w:jc w:val="both"/>
        <w:textAlignment w:val="baseline"/>
        <w:rPr>
          <w:bCs/>
        </w:rPr>
      </w:pPr>
    </w:p>
    <w:p w14:paraId="6D928384" w14:textId="77777777" w:rsidR="00DC239A" w:rsidRPr="00DC239A" w:rsidRDefault="00DC239A" w:rsidP="00DC239A">
      <w:pPr>
        <w:suppressAutoHyphens/>
        <w:spacing w:after="0" w:line="240" w:lineRule="auto"/>
        <w:jc w:val="center"/>
        <w:textAlignment w:val="baseline"/>
        <w:rPr>
          <w:bCs/>
          <w:szCs w:val="24"/>
          <w:u w:val="single"/>
          <w:shd w:val="clear" w:color="auto" w:fill="FFFFFF"/>
        </w:rPr>
      </w:pPr>
      <w:r w:rsidRPr="00806485">
        <w:rPr>
          <w:szCs w:val="24"/>
          <w:u w:val="single"/>
        </w:rPr>
        <w:t xml:space="preserve">Głosowanie celem zaopiniowania projektu </w:t>
      </w:r>
      <w:r w:rsidRPr="001F2B7F">
        <w:rPr>
          <w:szCs w:val="24"/>
          <w:u w:val="single"/>
        </w:rPr>
        <w:t>uchwały</w:t>
      </w:r>
      <w:r>
        <w:rPr>
          <w:szCs w:val="24"/>
          <w:u w:val="single"/>
        </w:rPr>
        <w:t xml:space="preserve"> </w:t>
      </w:r>
      <w:r w:rsidRPr="00DC239A">
        <w:rPr>
          <w:bCs/>
          <w:szCs w:val="24"/>
          <w:u w:val="single"/>
        </w:rPr>
        <w:t xml:space="preserve">w sprawie </w:t>
      </w:r>
      <w:r w:rsidRPr="00DC239A">
        <w:rPr>
          <w:bCs/>
          <w:szCs w:val="24"/>
          <w:u w:val="single"/>
          <w:shd w:val="clear" w:color="auto" w:fill="FFFFFF"/>
        </w:rPr>
        <w:t>określenia szczegółowych zasad, sposobu i trybu umarzania, odraczania terminu spłaty oraz rozkładania na raty należności pieniężnych mających charakter cywilnoprawny przypadających Miastu i Gminie Drobin lub jej jednostkom podległym oraz wskazania organów uprawnionych do udzielania tych ulg</w:t>
      </w:r>
    </w:p>
    <w:p w14:paraId="71A2C4C2" w14:textId="28CC5AD0" w:rsidR="00DC239A" w:rsidRPr="001F2B7F" w:rsidRDefault="00DC239A" w:rsidP="00DC239A">
      <w:pPr>
        <w:suppressAutoHyphens/>
        <w:spacing w:after="0" w:line="240" w:lineRule="auto"/>
        <w:jc w:val="center"/>
        <w:rPr>
          <w:szCs w:val="24"/>
          <w:u w:val="single"/>
          <w:lang w:eastAsia="ar-SA"/>
        </w:rPr>
      </w:pPr>
    </w:p>
    <w:p w14:paraId="579B52F5" w14:textId="77777777" w:rsidR="00DC239A" w:rsidRPr="00806485" w:rsidRDefault="00DC239A" w:rsidP="00DC239A">
      <w:pPr>
        <w:spacing w:after="0" w:line="240" w:lineRule="auto"/>
        <w:jc w:val="both"/>
        <w:rPr>
          <w:szCs w:val="24"/>
        </w:rPr>
      </w:pPr>
      <w:r w:rsidRPr="00806485">
        <w:rPr>
          <w:szCs w:val="24"/>
        </w:rPr>
        <w:t>„za” – 4 radnych</w:t>
      </w:r>
    </w:p>
    <w:p w14:paraId="7CCA615C" w14:textId="77777777" w:rsidR="00DC239A" w:rsidRPr="00806485" w:rsidRDefault="00DC239A" w:rsidP="00DC239A">
      <w:pPr>
        <w:spacing w:after="0" w:line="240" w:lineRule="auto"/>
        <w:jc w:val="both"/>
        <w:rPr>
          <w:szCs w:val="24"/>
        </w:rPr>
      </w:pPr>
      <w:r w:rsidRPr="00806485">
        <w:rPr>
          <w:szCs w:val="24"/>
        </w:rPr>
        <w:t>„przeciw” -  0 radnych</w:t>
      </w:r>
    </w:p>
    <w:p w14:paraId="7B05F6E3" w14:textId="77777777" w:rsidR="00DC239A" w:rsidRDefault="00DC239A" w:rsidP="00DC239A">
      <w:pPr>
        <w:spacing w:after="0" w:line="240" w:lineRule="auto"/>
        <w:jc w:val="both"/>
        <w:rPr>
          <w:szCs w:val="24"/>
        </w:rPr>
      </w:pPr>
      <w:r w:rsidRPr="00806485">
        <w:rPr>
          <w:szCs w:val="24"/>
        </w:rPr>
        <w:t>„wstrzymuje się” – 0 radnych</w:t>
      </w:r>
    </w:p>
    <w:p w14:paraId="2EDD5508" w14:textId="77777777" w:rsidR="00DC239A" w:rsidRDefault="00DC239A" w:rsidP="00DC239A">
      <w:pPr>
        <w:spacing w:after="0" w:line="240" w:lineRule="auto"/>
        <w:jc w:val="both"/>
        <w:rPr>
          <w:szCs w:val="24"/>
        </w:rPr>
      </w:pPr>
      <w:r>
        <w:rPr>
          <w:szCs w:val="24"/>
        </w:rPr>
        <w:t>na 4 obecnych podczas głosowania. Nieobecny radny Dąbkowski. Ustalony skład Komisji 5 radnych.</w:t>
      </w:r>
    </w:p>
    <w:p w14:paraId="0B72AD7F" w14:textId="29A95DD7" w:rsidR="00DC239A" w:rsidRPr="00DC239A" w:rsidRDefault="00DC239A" w:rsidP="00DC239A">
      <w:pPr>
        <w:suppressAutoHyphens/>
        <w:spacing w:after="0" w:line="240" w:lineRule="auto"/>
        <w:jc w:val="both"/>
        <w:textAlignment w:val="baseline"/>
        <w:rPr>
          <w:bCs/>
          <w:szCs w:val="24"/>
          <w:shd w:val="clear" w:color="auto" w:fill="FFFFFF"/>
        </w:rPr>
      </w:pPr>
      <w:r>
        <w:rPr>
          <w:bCs/>
          <w:szCs w:val="24"/>
        </w:rPr>
        <w:t>Projekt uchwały w</w:t>
      </w:r>
      <w:r w:rsidRPr="00DC239A">
        <w:rPr>
          <w:bCs/>
          <w:szCs w:val="24"/>
        </w:rPr>
        <w:t xml:space="preserve"> sprawie </w:t>
      </w:r>
      <w:r w:rsidRPr="00DC239A">
        <w:rPr>
          <w:bCs/>
          <w:szCs w:val="24"/>
          <w:shd w:val="clear" w:color="auto" w:fill="FFFFFF"/>
        </w:rPr>
        <w:t>określenia szczegółowych zasad, sposobu i trybu umarzania, odraczania terminu spłaty oraz rozkładania na raty należności pieniężnych mających charakter cywilnoprawny przypadających Miastu i Gminie Drobin lub jej jednostkom podległym oraz wskazania organów uprawnionych do udzielania tych ulg</w:t>
      </w:r>
      <w:r>
        <w:rPr>
          <w:bCs/>
          <w:szCs w:val="24"/>
          <w:shd w:val="clear" w:color="auto" w:fill="FFFFFF"/>
        </w:rPr>
        <w:t xml:space="preserve"> został zaopiniowany pozytywnie i stanowi załącznik Nr </w:t>
      </w:r>
      <w:r w:rsidR="009615D5">
        <w:rPr>
          <w:bCs/>
          <w:szCs w:val="24"/>
          <w:shd w:val="clear" w:color="auto" w:fill="FFFFFF"/>
        </w:rPr>
        <w:t>6 do protokołu.</w:t>
      </w:r>
    </w:p>
    <w:p w14:paraId="686C52A5" w14:textId="77777777" w:rsidR="00DC239A" w:rsidRPr="00DC239A" w:rsidRDefault="00DC239A" w:rsidP="00DC239A">
      <w:pPr>
        <w:suppressAutoHyphens/>
        <w:spacing w:after="0" w:line="240" w:lineRule="auto"/>
        <w:jc w:val="both"/>
        <w:textAlignment w:val="baseline"/>
        <w:rPr>
          <w:rFonts w:eastAsia="SimSun" w:cs="Arial"/>
          <w:bCs/>
          <w:kern w:val="3"/>
          <w:szCs w:val="24"/>
          <w:lang w:eastAsia="zh-CN" w:bidi="hi-IN"/>
        </w:rPr>
      </w:pPr>
    </w:p>
    <w:p w14:paraId="1A36328D" w14:textId="2C3E0EBC" w:rsidR="001F2B7F" w:rsidRDefault="001F2B7F" w:rsidP="00641D51">
      <w:pPr>
        <w:spacing w:after="0" w:line="240" w:lineRule="auto"/>
        <w:jc w:val="both"/>
        <w:rPr>
          <w:b/>
        </w:rPr>
      </w:pPr>
    </w:p>
    <w:p w14:paraId="63C80F06" w14:textId="0CF53306" w:rsidR="001F2B7F" w:rsidRDefault="001F2B7F" w:rsidP="00641D51">
      <w:pPr>
        <w:spacing w:after="0" w:line="240" w:lineRule="auto"/>
        <w:jc w:val="both"/>
        <w:rPr>
          <w:b/>
        </w:rPr>
      </w:pPr>
    </w:p>
    <w:p w14:paraId="35B3187D" w14:textId="77777777" w:rsidR="001F2B7F" w:rsidRDefault="001F2B7F" w:rsidP="00641D51">
      <w:pPr>
        <w:spacing w:after="0" w:line="240" w:lineRule="auto"/>
        <w:jc w:val="both"/>
        <w:rPr>
          <w:b/>
        </w:rPr>
      </w:pPr>
    </w:p>
    <w:p w14:paraId="56A5B076" w14:textId="013275BF" w:rsidR="009B0B99" w:rsidRDefault="009B0B99" w:rsidP="00641D51">
      <w:pPr>
        <w:spacing w:after="0" w:line="240" w:lineRule="auto"/>
        <w:jc w:val="both"/>
        <w:rPr>
          <w:b/>
        </w:rPr>
      </w:pPr>
      <w:r>
        <w:rPr>
          <w:b/>
        </w:rPr>
        <w:lastRenderedPageBreak/>
        <w:t xml:space="preserve">Do punktu </w:t>
      </w:r>
      <w:r w:rsidR="001F2B7F">
        <w:rPr>
          <w:b/>
        </w:rPr>
        <w:t>4</w:t>
      </w:r>
      <w:r>
        <w:rPr>
          <w:b/>
        </w:rPr>
        <w:t>-go posiedzenia:</w:t>
      </w:r>
    </w:p>
    <w:p w14:paraId="3351C9E3" w14:textId="2A782DAF" w:rsidR="009B0B99" w:rsidRDefault="009B0B99" w:rsidP="00641D51">
      <w:pPr>
        <w:spacing w:after="0" w:line="240" w:lineRule="auto"/>
        <w:jc w:val="center"/>
        <w:rPr>
          <w:b/>
        </w:rPr>
      </w:pPr>
      <w:r>
        <w:rPr>
          <w:b/>
        </w:rPr>
        <w:t>Sprawy różne</w:t>
      </w:r>
    </w:p>
    <w:p w14:paraId="357357BB" w14:textId="77777777" w:rsidR="007E41AA" w:rsidRDefault="007E41AA" w:rsidP="00641D51">
      <w:pPr>
        <w:spacing w:after="0" w:line="240" w:lineRule="auto"/>
        <w:jc w:val="both"/>
        <w:rPr>
          <w:b/>
        </w:rPr>
      </w:pPr>
    </w:p>
    <w:p w14:paraId="589E20CD" w14:textId="7238BC01" w:rsidR="007E41AA" w:rsidRPr="00847755" w:rsidRDefault="00847755" w:rsidP="00641D51">
      <w:pPr>
        <w:spacing w:after="0" w:line="240" w:lineRule="auto"/>
        <w:jc w:val="both"/>
        <w:rPr>
          <w:bCs/>
        </w:rPr>
      </w:pPr>
      <w:r w:rsidRPr="00847755">
        <w:rPr>
          <w:bCs/>
        </w:rPr>
        <w:t>Nie zgłoszono w tym punkcie innych spraw.</w:t>
      </w:r>
    </w:p>
    <w:p w14:paraId="27314CC4" w14:textId="77777777" w:rsidR="007E41AA" w:rsidRDefault="007E41AA" w:rsidP="00641D51">
      <w:pPr>
        <w:spacing w:after="0" w:line="240" w:lineRule="auto"/>
        <w:jc w:val="both"/>
        <w:rPr>
          <w:b/>
        </w:rPr>
      </w:pPr>
    </w:p>
    <w:p w14:paraId="19983C1B" w14:textId="77777777" w:rsidR="007E41AA" w:rsidRDefault="007E41AA" w:rsidP="00641D51">
      <w:pPr>
        <w:spacing w:after="0" w:line="240" w:lineRule="auto"/>
        <w:jc w:val="both"/>
        <w:rPr>
          <w:b/>
        </w:rPr>
      </w:pPr>
    </w:p>
    <w:p w14:paraId="2FC72542" w14:textId="77777777" w:rsidR="007E41AA" w:rsidRDefault="007E41AA" w:rsidP="00641D51">
      <w:pPr>
        <w:spacing w:after="0" w:line="240" w:lineRule="auto"/>
        <w:jc w:val="both"/>
        <w:rPr>
          <w:b/>
        </w:rPr>
      </w:pPr>
    </w:p>
    <w:p w14:paraId="34AC1315" w14:textId="00469B79" w:rsidR="00354C61" w:rsidRDefault="00AE3913" w:rsidP="00641D51">
      <w:pPr>
        <w:spacing w:after="0" w:line="240" w:lineRule="auto"/>
        <w:jc w:val="both"/>
        <w:rPr>
          <w:b/>
        </w:rPr>
      </w:pPr>
      <w:r>
        <w:rPr>
          <w:b/>
        </w:rPr>
        <w:t xml:space="preserve">Do punktu </w:t>
      </w:r>
      <w:r w:rsidR="00AE4EFF">
        <w:rPr>
          <w:b/>
        </w:rPr>
        <w:t>4</w:t>
      </w:r>
      <w:r w:rsidR="005A4966" w:rsidRPr="005A4966">
        <w:rPr>
          <w:b/>
        </w:rPr>
        <w:t>-go posiedzenia:</w:t>
      </w:r>
    </w:p>
    <w:p w14:paraId="4864EC9D" w14:textId="4AB8A577" w:rsidR="005A4966" w:rsidRDefault="005A4966" w:rsidP="00C4610E">
      <w:pPr>
        <w:jc w:val="center"/>
        <w:rPr>
          <w:b/>
        </w:rPr>
      </w:pPr>
      <w:r>
        <w:rPr>
          <w:b/>
        </w:rPr>
        <w:t>Zakończenie protokołu</w:t>
      </w:r>
    </w:p>
    <w:p w14:paraId="28B0B221" w14:textId="77777777" w:rsidR="00CF5929" w:rsidRDefault="00CF5929" w:rsidP="00C4610E">
      <w:pPr>
        <w:jc w:val="center"/>
        <w:rPr>
          <w:b/>
        </w:rPr>
      </w:pPr>
    </w:p>
    <w:p w14:paraId="494A0420" w14:textId="1F9B0C48" w:rsidR="005A4966" w:rsidRDefault="005A4966" w:rsidP="008B1C6F">
      <w:pPr>
        <w:spacing w:after="0" w:line="240" w:lineRule="auto"/>
        <w:jc w:val="both"/>
      </w:pPr>
      <w:r>
        <w:t>Po wyczerpaniu wszystkich punktów posiedzenia, Przewodniczący Pan Adam Zbigniew Kłosiński zakończył posiedzenie Komisji Planowania i Budżetu.</w:t>
      </w:r>
    </w:p>
    <w:p w14:paraId="3802BBCA" w14:textId="77777777" w:rsidR="008B1C6F" w:rsidRDefault="005A4966" w:rsidP="008B1C6F">
      <w:pPr>
        <w:spacing w:after="0" w:line="240" w:lineRule="auto"/>
        <w:jc w:val="both"/>
      </w:pPr>
      <w:r>
        <w:t xml:space="preserve">    </w:t>
      </w:r>
    </w:p>
    <w:p w14:paraId="378D2C92" w14:textId="25908118" w:rsidR="005A4966" w:rsidRDefault="005A4966" w:rsidP="008B1C6F">
      <w:pPr>
        <w:spacing w:after="0" w:line="240" w:lineRule="auto"/>
        <w:ind w:left="708" w:firstLine="708"/>
        <w:jc w:val="both"/>
      </w:pPr>
      <w:r>
        <w:t xml:space="preserve"> Na tym pro</w:t>
      </w:r>
      <w:r w:rsidR="0072387D">
        <w:t xml:space="preserve">tokół zakończono i podpisano.  </w:t>
      </w:r>
    </w:p>
    <w:p w14:paraId="33B54F2F" w14:textId="4DAB9344" w:rsidR="00552E77" w:rsidRDefault="00552E77" w:rsidP="008B1C6F">
      <w:pPr>
        <w:spacing w:after="0" w:line="240" w:lineRule="auto"/>
        <w:ind w:left="708" w:firstLine="708"/>
        <w:jc w:val="both"/>
      </w:pPr>
    </w:p>
    <w:p w14:paraId="4A3D85B3" w14:textId="353EF061" w:rsidR="00552E77" w:rsidRDefault="00552E77" w:rsidP="008B1C6F">
      <w:pPr>
        <w:spacing w:after="0" w:line="240" w:lineRule="auto"/>
        <w:ind w:left="708" w:firstLine="708"/>
        <w:jc w:val="both"/>
      </w:pPr>
    </w:p>
    <w:p w14:paraId="4A989699" w14:textId="77777777" w:rsidR="00552E77" w:rsidRDefault="00552E77" w:rsidP="008B1C6F">
      <w:pPr>
        <w:spacing w:after="0" w:line="240" w:lineRule="auto"/>
        <w:ind w:left="708" w:firstLine="708"/>
        <w:jc w:val="both"/>
      </w:pPr>
    </w:p>
    <w:p w14:paraId="126CD9C1" w14:textId="74EA842C" w:rsidR="0002177B" w:rsidRDefault="0002177B" w:rsidP="008B1C6F">
      <w:pPr>
        <w:spacing w:after="0" w:line="240" w:lineRule="auto"/>
        <w:ind w:left="708" w:firstLine="708"/>
        <w:jc w:val="both"/>
      </w:pPr>
    </w:p>
    <w:p w14:paraId="4A56E06D" w14:textId="77777777" w:rsidR="005A4966" w:rsidRPr="0002177B" w:rsidRDefault="005A4966" w:rsidP="00C4610E">
      <w:pPr>
        <w:spacing w:after="0" w:line="240" w:lineRule="auto"/>
        <w:ind w:left="4962"/>
        <w:jc w:val="center"/>
        <w:rPr>
          <w:sz w:val="22"/>
        </w:rPr>
      </w:pPr>
      <w:r w:rsidRPr="0002177B">
        <w:rPr>
          <w:sz w:val="22"/>
        </w:rPr>
        <w:t>Przewodniczący</w:t>
      </w:r>
    </w:p>
    <w:p w14:paraId="01EC96A2" w14:textId="77777777" w:rsidR="005A4966" w:rsidRPr="0002177B" w:rsidRDefault="005A4966" w:rsidP="00C4610E">
      <w:pPr>
        <w:spacing w:after="0" w:line="240" w:lineRule="auto"/>
        <w:ind w:left="4962"/>
        <w:jc w:val="center"/>
        <w:rPr>
          <w:sz w:val="22"/>
        </w:rPr>
      </w:pPr>
      <w:r w:rsidRPr="0002177B">
        <w:rPr>
          <w:sz w:val="22"/>
        </w:rPr>
        <w:t>Komisji Planowania i Budżetu</w:t>
      </w:r>
    </w:p>
    <w:p w14:paraId="6C5B80F1" w14:textId="77777777" w:rsidR="00896F65" w:rsidRPr="0002177B" w:rsidRDefault="00896F65" w:rsidP="00C4610E">
      <w:pPr>
        <w:spacing w:after="0" w:line="240" w:lineRule="auto"/>
        <w:ind w:left="4962"/>
        <w:jc w:val="center"/>
        <w:rPr>
          <w:sz w:val="22"/>
        </w:rPr>
      </w:pPr>
    </w:p>
    <w:p w14:paraId="0D6E9152" w14:textId="5DBB7739" w:rsidR="005A4966" w:rsidRPr="0002177B" w:rsidRDefault="0005399D" w:rsidP="00C4610E">
      <w:pPr>
        <w:spacing w:after="0" w:line="240" w:lineRule="auto"/>
        <w:ind w:left="4962"/>
        <w:jc w:val="center"/>
        <w:rPr>
          <w:sz w:val="22"/>
        </w:rPr>
      </w:pPr>
      <w:r>
        <w:rPr>
          <w:sz w:val="22"/>
        </w:rPr>
        <w:t>/-/</w:t>
      </w:r>
      <w:r w:rsidR="005A4966" w:rsidRPr="0002177B">
        <w:rPr>
          <w:sz w:val="22"/>
        </w:rPr>
        <w:t>Adam Zbigniew Kłosiński</w:t>
      </w:r>
    </w:p>
    <w:p w14:paraId="65C9B341" w14:textId="05801A10" w:rsidR="0072387D" w:rsidRDefault="0072387D" w:rsidP="00C4610E">
      <w:pPr>
        <w:spacing w:after="0" w:line="240" w:lineRule="auto"/>
        <w:rPr>
          <w:sz w:val="20"/>
          <w:szCs w:val="20"/>
        </w:rPr>
      </w:pPr>
    </w:p>
    <w:p w14:paraId="1E749182" w14:textId="78FEFCD1" w:rsidR="00552E77" w:rsidRDefault="00552E77" w:rsidP="00C4610E">
      <w:pPr>
        <w:spacing w:after="0" w:line="240" w:lineRule="auto"/>
        <w:rPr>
          <w:sz w:val="20"/>
          <w:szCs w:val="20"/>
        </w:rPr>
      </w:pPr>
    </w:p>
    <w:p w14:paraId="6935E0E6" w14:textId="5301C4E0" w:rsidR="00552E77" w:rsidRDefault="00552E77" w:rsidP="00C4610E">
      <w:pPr>
        <w:spacing w:after="0" w:line="240" w:lineRule="auto"/>
        <w:rPr>
          <w:sz w:val="20"/>
          <w:szCs w:val="20"/>
        </w:rPr>
      </w:pPr>
    </w:p>
    <w:p w14:paraId="05EA9FBE" w14:textId="14FEF1C0" w:rsidR="00552E77" w:rsidRDefault="00552E77" w:rsidP="00C4610E">
      <w:pPr>
        <w:spacing w:after="0" w:line="240" w:lineRule="auto"/>
        <w:rPr>
          <w:sz w:val="20"/>
          <w:szCs w:val="20"/>
        </w:rPr>
      </w:pPr>
    </w:p>
    <w:p w14:paraId="138D0F4C" w14:textId="77777777" w:rsidR="00552E77" w:rsidRDefault="00552E77" w:rsidP="00C4610E">
      <w:pPr>
        <w:spacing w:after="0" w:line="240" w:lineRule="auto"/>
        <w:rPr>
          <w:sz w:val="20"/>
          <w:szCs w:val="20"/>
        </w:rPr>
      </w:pPr>
    </w:p>
    <w:p w14:paraId="77A47331" w14:textId="77777777" w:rsidR="00EA609A" w:rsidRDefault="00EA609A" w:rsidP="00C4610E">
      <w:pPr>
        <w:spacing w:after="0" w:line="240" w:lineRule="auto"/>
        <w:rPr>
          <w:sz w:val="20"/>
          <w:szCs w:val="20"/>
        </w:rPr>
      </w:pPr>
    </w:p>
    <w:p w14:paraId="2B5F276A" w14:textId="77777777" w:rsidR="0002177B" w:rsidRDefault="0002177B" w:rsidP="00C4610E">
      <w:pPr>
        <w:spacing w:after="0" w:line="240" w:lineRule="auto"/>
        <w:rPr>
          <w:sz w:val="20"/>
          <w:szCs w:val="20"/>
        </w:rPr>
      </w:pPr>
    </w:p>
    <w:p w14:paraId="05EEB4DC" w14:textId="58E6DAA7" w:rsidR="005A4966" w:rsidRPr="0072387D" w:rsidRDefault="005A4966" w:rsidP="00C4610E">
      <w:pPr>
        <w:spacing w:after="0" w:line="240" w:lineRule="auto"/>
        <w:rPr>
          <w:sz w:val="20"/>
          <w:szCs w:val="20"/>
        </w:rPr>
      </w:pPr>
      <w:r w:rsidRPr="0072387D">
        <w:rPr>
          <w:sz w:val="20"/>
          <w:szCs w:val="20"/>
        </w:rPr>
        <w:t>Protokołowała</w:t>
      </w:r>
    </w:p>
    <w:p w14:paraId="32A32DF5" w14:textId="74830096" w:rsidR="00502277" w:rsidRDefault="00F148E1" w:rsidP="00C4610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Joanna Skierkowska</w:t>
      </w:r>
    </w:p>
    <w:p w14:paraId="6F9E2DE2" w14:textId="79183FD8" w:rsidR="00736699" w:rsidRDefault="00736699" w:rsidP="00C4610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Inspektor ds. </w:t>
      </w:r>
      <w:r w:rsidR="00F148E1">
        <w:rPr>
          <w:sz w:val="20"/>
          <w:szCs w:val="20"/>
        </w:rPr>
        <w:t>obsługi Rady Miejskiej</w:t>
      </w:r>
    </w:p>
    <w:p w14:paraId="32564891" w14:textId="77777777" w:rsidR="00F148E1" w:rsidRPr="0072387D" w:rsidRDefault="00F148E1" w:rsidP="00C4610E">
      <w:pPr>
        <w:spacing w:after="0" w:line="240" w:lineRule="auto"/>
        <w:rPr>
          <w:sz w:val="20"/>
          <w:szCs w:val="20"/>
        </w:rPr>
      </w:pPr>
    </w:p>
    <w:sectPr w:rsidR="00F148E1" w:rsidRPr="0072387D" w:rsidSect="006963F7">
      <w:footerReference w:type="default" r:id="rId8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AF25D" w14:textId="77777777" w:rsidR="0097692B" w:rsidRDefault="0097692B" w:rsidP="0006542D">
      <w:pPr>
        <w:spacing w:after="0" w:line="240" w:lineRule="auto"/>
      </w:pPr>
      <w:r>
        <w:separator/>
      </w:r>
    </w:p>
  </w:endnote>
  <w:endnote w:type="continuationSeparator" w:id="0">
    <w:p w14:paraId="559AF2FB" w14:textId="77777777" w:rsidR="0097692B" w:rsidRDefault="0097692B" w:rsidP="000654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1665617339"/>
      <w:docPartObj>
        <w:docPartGallery w:val="Page Numbers (Bottom of Page)"/>
        <w:docPartUnique/>
      </w:docPartObj>
    </w:sdtPr>
    <w:sdtEndPr/>
    <w:sdtContent>
      <w:p w14:paraId="1A37D6F6" w14:textId="77777777" w:rsidR="00EF7E76" w:rsidRDefault="00EF7E76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 w:cs="Times New Roman"/>
            <w:sz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 w:cs="Times New Roman"/>
            <w:sz w:val="22"/>
          </w:rPr>
          <w:fldChar w:fldCharType="separate"/>
        </w:r>
        <w:r w:rsidRPr="007E54F3">
          <w:rPr>
            <w:rFonts w:asciiTheme="majorHAnsi" w:eastAsiaTheme="majorEastAsia" w:hAnsiTheme="majorHAnsi" w:cstheme="majorBidi"/>
            <w:noProof/>
            <w:sz w:val="28"/>
            <w:szCs w:val="28"/>
          </w:rPr>
          <w:t>6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6B3E4D58" w14:textId="77777777" w:rsidR="00EF7E76" w:rsidRDefault="00EF7E7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204DB" w14:textId="77777777" w:rsidR="0097692B" w:rsidRDefault="0097692B" w:rsidP="0006542D">
      <w:pPr>
        <w:spacing w:after="0" w:line="240" w:lineRule="auto"/>
      </w:pPr>
      <w:r>
        <w:separator/>
      </w:r>
    </w:p>
  </w:footnote>
  <w:footnote w:type="continuationSeparator" w:id="0">
    <w:p w14:paraId="22643CD4" w14:textId="77777777" w:rsidR="0097692B" w:rsidRDefault="0097692B" w:rsidP="000654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6CB35F1"/>
    <w:multiLevelType w:val="hybridMultilevel"/>
    <w:tmpl w:val="5FDAB524"/>
    <w:lvl w:ilvl="0" w:tplc="A606A5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1E47AF6"/>
    <w:multiLevelType w:val="hybridMultilevel"/>
    <w:tmpl w:val="6E622B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CB1C24"/>
    <w:multiLevelType w:val="hybridMultilevel"/>
    <w:tmpl w:val="C58070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3A5448"/>
    <w:multiLevelType w:val="hybridMultilevel"/>
    <w:tmpl w:val="D36ECC10"/>
    <w:lvl w:ilvl="0" w:tplc="B69CF006">
      <w:start w:val="1"/>
      <w:numFmt w:val="decimal"/>
      <w:lvlText w:val="%1."/>
      <w:lvlJc w:val="left"/>
      <w:pPr>
        <w:ind w:left="383" w:hanging="360"/>
      </w:pPr>
      <w:rPr>
        <w:rFonts w:eastAsiaTheme="minorEastAsia"/>
      </w:rPr>
    </w:lvl>
    <w:lvl w:ilvl="1" w:tplc="04150019">
      <w:start w:val="1"/>
      <w:numFmt w:val="lowerLetter"/>
      <w:lvlText w:val="%2."/>
      <w:lvlJc w:val="left"/>
      <w:pPr>
        <w:ind w:left="1103" w:hanging="360"/>
      </w:pPr>
    </w:lvl>
    <w:lvl w:ilvl="2" w:tplc="0415001B">
      <w:start w:val="1"/>
      <w:numFmt w:val="lowerRoman"/>
      <w:pStyle w:val="Nagwek3"/>
      <w:lvlText w:val="%3."/>
      <w:lvlJc w:val="right"/>
      <w:pPr>
        <w:ind w:left="1823" w:hanging="180"/>
      </w:pPr>
    </w:lvl>
    <w:lvl w:ilvl="3" w:tplc="0415000F">
      <w:start w:val="1"/>
      <w:numFmt w:val="decimal"/>
      <w:lvlText w:val="%4."/>
      <w:lvlJc w:val="left"/>
      <w:pPr>
        <w:ind w:left="2543" w:hanging="360"/>
      </w:pPr>
    </w:lvl>
    <w:lvl w:ilvl="4" w:tplc="04150019">
      <w:start w:val="1"/>
      <w:numFmt w:val="lowerLetter"/>
      <w:lvlText w:val="%5."/>
      <w:lvlJc w:val="left"/>
      <w:pPr>
        <w:ind w:left="3263" w:hanging="360"/>
      </w:pPr>
    </w:lvl>
    <w:lvl w:ilvl="5" w:tplc="0415001B">
      <w:start w:val="1"/>
      <w:numFmt w:val="lowerRoman"/>
      <w:lvlText w:val="%6."/>
      <w:lvlJc w:val="right"/>
      <w:pPr>
        <w:ind w:left="3983" w:hanging="180"/>
      </w:pPr>
    </w:lvl>
    <w:lvl w:ilvl="6" w:tplc="0415000F">
      <w:start w:val="1"/>
      <w:numFmt w:val="decimal"/>
      <w:lvlText w:val="%7."/>
      <w:lvlJc w:val="left"/>
      <w:pPr>
        <w:ind w:left="4703" w:hanging="360"/>
      </w:pPr>
    </w:lvl>
    <w:lvl w:ilvl="7" w:tplc="04150019">
      <w:start w:val="1"/>
      <w:numFmt w:val="lowerLetter"/>
      <w:lvlText w:val="%8."/>
      <w:lvlJc w:val="left"/>
      <w:pPr>
        <w:ind w:left="5423" w:hanging="360"/>
      </w:pPr>
    </w:lvl>
    <w:lvl w:ilvl="8" w:tplc="0415001B">
      <w:start w:val="1"/>
      <w:numFmt w:val="lowerRoman"/>
      <w:lvlText w:val="%9."/>
      <w:lvlJc w:val="right"/>
      <w:pPr>
        <w:ind w:left="6143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211"/>
    <w:rsid w:val="000018B7"/>
    <w:rsid w:val="0002177B"/>
    <w:rsid w:val="00023F5D"/>
    <w:rsid w:val="00031C95"/>
    <w:rsid w:val="000377BE"/>
    <w:rsid w:val="000461BE"/>
    <w:rsid w:val="00052AB2"/>
    <w:rsid w:val="0005399D"/>
    <w:rsid w:val="00055F96"/>
    <w:rsid w:val="0006542D"/>
    <w:rsid w:val="000733FF"/>
    <w:rsid w:val="00073AB6"/>
    <w:rsid w:val="00076F41"/>
    <w:rsid w:val="0007736F"/>
    <w:rsid w:val="00080BA1"/>
    <w:rsid w:val="000932A2"/>
    <w:rsid w:val="000A196A"/>
    <w:rsid w:val="000A198E"/>
    <w:rsid w:val="000B4059"/>
    <w:rsid w:val="000B5591"/>
    <w:rsid w:val="000D5AF7"/>
    <w:rsid w:val="000F37BE"/>
    <w:rsid w:val="00112555"/>
    <w:rsid w:val="00126C49"/>
    <w:rsid w:val="00131248"/>
    <w:rsid w:val="00161653"/>
    <w:rsid w:val="001757E2"/>
    <w:rsid w:val="00191F77"/>
    <w:rsid w:val="0019644F"/>
    <w:rsid w:val="001A23FD"/>
    <w:rsid w:val="001B1FA9"/>
    <w:rsid w:val="001B268E"/>
    <w:rsid w:val="001B7129"/>
    <w:rsid w:val="001C1BCC"/>
    <w:rsid w:val="001C1F41"/>
    <w:rsid w:val="001E40F4"/>
    <w:rsid w:val="001F2B7F"/>
    <w:rsid w:val="00216D7B"/>
    <w:rsid w:val="00221040"/>
    <w:rsid w:val="00221C6F"/>
    <w:rsid w:val="00231D5B"/>
    <w:rsid w:val="00233FE4"/>
    <w:rsid w:val="002526C5"/>
    <w:rsid w:val="002530EC"/>
    <w:rsid w:val="00254211"/>
    <w:rsid w:val="002722D4"/>
    <w:rsid w:val="00280712"/>
    <w:rsid w:val="00281332"/>
    <w:rsid w:val="00291DF4"/>
    <w:rsid w:val="00294CBF"/>
    <w:rsid w:val="002A16B7"/>
    <w:rsid w:val="002C4D3D"/>
    <w:rsid w:val="002E108D"/>
    <w:rsid w:val="002F048A"/>
    <w:rsid w:val="002F2345"/>
    <w:rsid w:val="002F6FD6"/>
    <w:rsid w:val="0030556B"/>
    <w:rsid w:val="00310301"/>
    <w:rsid w:val="00310927"/>
    <w:rsid w:val="00317532"/>
    <w:rsid w:val="00336F84"/>
    <w:rsid w:val="0034139C"/>
    <w:rsid w:val="00354C61"/>
    <w:rsid w:val="00355094"/>
    <w:rsid w:val="00371117"/>
    <w:rsid w:val="003804D7"/>
    <w:rsid w:val="00385C89"/>
    <w:rsid w:val="00394837"/>
    <w:rsid w:val="00397AE6"/>
    <w:rsid w:val="003C3E9B"/>
    <w:rsid w:val="003E3138"/>
    <w:rsid w:val="003E4810"/>
    <w:rsid w:val="00422E13"/>
    <w:rsid w:val="00447445"/>
    <w:rsid w:val="00461199"/>
    <w:rsid w:val="00461D9A"/>
    <w:rsid w:val="0046709E"/>
    <w:rsid w:val="00470A81"/>
    <w:rsid w:val="0047233F"/>
    <w:rsid w:val="004758A5"/>
    <w:rsid w:val="00481AFF"/>
    <w:rsid w:val="00486251"/>
    <w:rsid w:val="0048756B"/>
    <w:rsid w:val="00496043"/>
    <w:rsid w:val="004A6B67"/>
    <w:rsid w:val="004B1DEB"/>
    <w:rsid w:val="004C4710"/>
    <w:rsid w:val="004E0EE0"/>
    <w:rsid w:val="00502277"/>
    <w:rsid w:val="0050773B"/>
    <w:rsid w:val="0051594F"/>
    <w:rsid w:val="00517F89"/>
    <w:rsid w:val="005516D9"/>
    <w:rsid w:val="00552E77"/>
    <w:rsid w:val="00554436"/>
    <w:rsid w:val="0056030C"/>
    <w:rsid w:val="005879EC"/>
    <w:rsid w:val="00591BED"/>
    <w:rsid w:val="0059690D"/>
    <w:rsid w:val="005A462E"/>
    <w:rsid w:val="005A4966"/>
    <w:rsid w:val="005B2623"/>
    <w:rsid w:val="005B64EB"/>
    <w:rsid w:val="005C7F34"/>
    <w:rsid w:val="005F4376"/>
    <w:rsid w:val="005F4F17"/>
    <w:rsid w:val="005F6BEC"/>
    <w:rsid w:val="0060117D"/>
    <w:rsid w:val="00611FDA"/>
    <w:rsid w:val="00617434"/>
    <w:rsid w:val="00641D51"/>
    <w:rsid w:val="0064745A"/>
    <w:rsid w:val="00647494"/>
    <w:rsid w:val="00665918"/>
    <w:rsid w:val="00673CEB"/>
    <w:rsid w:val="00674E9D"/>
    <w:rsid w:val="00682707"/>
    <w:rsid w:val="006963F7"/>
    <w:rsid w:val="006A5CBD"/>
    <w:rsid w:val="006B1DDA"/>
    <w:rsid w:val="006C7C09"/>
    <w:rsid w:val="006F0D38"/>
    <w:rsid w:val="006F6458"/>
    <w:rsid w:val="00701888"/>
    <w:rsid w:val="007049FB"/>
    <w:rsid w:val="00704B5B"/>
    <w:rsid w:val="0072387D"/>
    <w:rsid w:val="00736699"/>
    <w:rsid w:val="007375C2"/>
    <w:rsid w:val="00743B8A"/>
    <w:rsid w:val="00753C12"/>
    <w:rsid w:val="007611D1"/>
    <w:rsid w:val="007621D5"/>
    <w:rsid w:val="007775D3"/>
    <w:rsid w:val="00777617"/>
    <w:rsid w:val="00785F2F"/>
    <w:rsid w:val="00795836"/>
    <w:rsid w:val="007A2821"/>
    <w:rsid w:val="007B177F"/>
    <w:rsid w:val="007D6721"/>
    <w:rsid w:val="007E398E"/>
    <w:rsid w:val="007E41AA"/>
    <w:rsid w:val="007E54F3"/>
    <w:rsid w:val="007F1D5C"/>
    <w:rsid w:val="008038AE"/>
    <w:rsid w:val="00806485"/>
    <w:rsid w:val="00807B44"/>
    <w:rsid w:val="00814693"/>
    <w:rsid w:val="00815183"/>
    <w:rsid w:val="00830E64"/>
    <w:rsid w:val="00836DBF"/>
    <w:rsid w:val="00842A8B"/>
    <w:rsid w:val="00847755"/>
    <w:rsid w:val="00850399"/>
    <w:rsid w:val="00853371"/>
    <w:rsid w:val="00854295"/>
    <w:rsid w:val="00857BA9"/>
    <w:rsid w:val="00863039"/>
    <w:rsid w:val="00896F65"/>
    <w:rsid w:val="008A6599"/>
    <w:rsid w:val="008A7C59"/>
    <w:rsid w:val="008B1C6F"/>
    <w:rsid w:val="008C06D3"/>
    <w:rsid w:val="008E745E"/>
    <w:rsid w:val="008F120D"/>
    <w:rsid w:val="008F19A2"/>
    <w:rsid w:val="008F5874"/>
    <w:rsid w:val="009159FB"/>
    <w:rsid w:val="009171ED"/>
    <w:rsid w:val="009404CC"/>
    <w:rsid w:val="00940A4C"/>
    <w:rsid w:val="00942A5A"/>
    <w:rsid w:val="00946E41"/>
    <w:rsid w:val="00952976"/>
    <w:rsid w:val="009603D7"/>
    <w:rsid w:val="009615D5"/>
    <w:rsid w:val="0096222B"/>
    <w:rsid w:val="00967B78"/>
    <w:rsid w:val="0097692B"/>
    <w:rsid w:val="009905A2"/>
    <w:rsid w:val="009A1551"/>
    <w:rsid w:val="009A5889"/>
    <w:rsid w:val="009B0B99"/>
    <w:rsid w:val="009B1A0B"/>
    <w:rsid w:val="009B3E86"/>
    <w:rsid w:val="009C2D3B"/>
    <w:rsid w:val="009C4D82"/>
    <w:rsid w:val="009D3F69"/>
    <w:rsid w:val="009F2AF3"/>
    <w:rsid w:val="00A03007"/>
    <w:rsid w:val="00A06377"/>
    <w:rsid w:val="00A10BE2"/>
    <w:rsid w:val="00A15DCF"/>
    <w:rsid w:val="00A30BDF"/>
    <w:rsid w:val="00A5157F"/>
    <w:rsid w:val="00A82C1B"/>
    <w:rsid w:val="00A91809"/>
    <w:rsid w:val="00A91893"/>
    <w:rsid w:val="00A94356"/>
    <w:rsid w:val="00AB4DCE"/>
    <w:rsid w:val="00AC19AC"/>
    <w:rsid w:val="00AD7DDE"/>
    <w:rsid w:val="00AE0C68"/>
    <w:rsid w:val="00AE3913"/>
    <w:rsid w:val="00AE4EFF"/>
    <w:rsid w:val="00AF31A7"/>
    <w:rsid w:val="00B02A8F"/>
    <w:rsid w:val="00B04CE4"/>
    <w:rsid w:val="00B06F97"/>
    <w:rsid w:val="00B1035A"/>
    <w:rsid w:val="00B14AE8"/>
    <w:rsid w:val="00B43C5E"/>
    <w:rsid w:val="00B45E4C"/>
    <w:rsid w:val="00B73746"/>
    <w:rsid w:val="00B74C03"/>
    <w:rsid w:val="00B7514D"/>
    <w:rsid w:val="00B867EF"/>
    <w:rsid w:val="00BC5879"/>
    <w:rsid w:val="00BD0442"/>
    <w:rsid w:val="00BD0F9A"/>
    <w:rsid w:val="00BE1BC1"/>
    <w:rsid w:val="00BE6AE1"/>
    <w:rsid w:val="00C058FB"/>
    <w:rsid w:val="00C13A46"/>
    <w:rsid w:val="00C33204"/>
    <w:rsid w:val="00C4151A"/>
    <w:rsid w:val="00C42349"/>
    <w:rsid w:val="00C4610E"/>
    <w:rsid w:val="00C61321"/>
    <w:rsid w:val="00C64A47"/>
    <w:rsid w:val="00C8045E"/>
    <w:rsid w:val="00C80E96"/>
    <w:rsid w:val="00CA23D3"/>
    <w:rsid w:val="00CB2EEA"/>
    <w:rsid w:val="00CE0F89"/>
    <w:rsid w:val="00CE2E2A"/>
    <w:rsid w:val="00CF5929"/>
    <w:rsid w:val="00CF67B9"/>
    <w:rsid w:val="00D0075E"/>
    <w:rsid w:val="00D24AA3"/>
    <w:rsid w:val="00D25759"/>
    <w:rsid w:val="00D26AD2"/>
    <w:rsid w:val="00D44FFF"/>
    <w:rsid w:val="00D45A8B"/>
    <w:rsid w:val="00D565CC"/>
    <w:rsid w:val="00D6635A"/>
    <w:rsid w:val="00D676A1"/>
    <w:rsid w:val="00D7596D"/>
    <w:rsid w:val="00D80FDA"/>
    <w:rsid w:val="00D82B3F"/>
    <w:rsid w:val="00D90268"/>
    <w:rsid w:val="00D965B5"/>
    <w:rsid w:val="00D966D5"/>
    <w:rsid w:val="00DA61BD"/>
    <w:rsid w:val="00DA7A06"/>
    <w:rsid w:val="00DC239A"/>
    <w:rsid w:val="00DC2DC4"/>
    <w:rsid w:val="00DC3691"/>
    <w:rsid w:val="00DD5EEC"/>
    <w:rsid w:val="00DF0C88"/>
    <w:rsid w:val="00DF7E14"/>
    <w:rsid w:val="00E05787"/>
    <w:rsid w:val="00E20CAA"/>
    <w:rsid w:val="00E513B4"/>
    <w:rsid w:val="00E520CA"/>
    <w:rsid w:val="00E7328A"/>
    <w:rsid w:val="00E91C14"/>
    <w:rsid w:val="00E97630"/>
    <w:rsid w:val="00EA609A"/>
    <w:rsid w:val="00EB2517"/>
    <w:rsid w:val="00EB2739"/>
    <w:rsid w:val="00EB3E80"/>
    <w:rsid w:val="00EB7D60"/>
    <w:rsid w:val="00EE032A"/>
    <w:rsid w:val="00EE5C5A"/>
    <w:rsid w:val="00EF6EF8"/>
    <w:rsid w:val="00EF7E76"/>
    <w:rsid w:val="00F148E1"/>
    <w:rsid w:val="00F21528"/>
    <w:rsid w:val="00F559FB"/>
    <w:rsid w:val="00F606CA"/>
    <w:rsid w:val="00F609F3"/>
    <w:rsid w:val="00F62553"/>
    <w:rsid w:val="00F80E05"/>
    <w:rsid w:val="00F853FD"/>
    <w:rsid w:val="00F96633"/>
    <w:rsid w:val="00F9767E"/>
    <w:rsid w:val="00FA44A1"/>
    <w:rsid w:val="00FB5356"/>
    <w:rsid w:val="00FB7637"/>
    <w:rsid w:val="00FC7512"/>
    <w:rsid w:val="00FD5A6C"/>
    <w:rsid w:val="00FF3D98"/>
    <w:rsid w:val="00FF4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79598"/>
  <w15:chartTrackingRefBased/>
  <w15:docId w15:val="{139D80D8-6DAD-4CF8-AC6E-9823FD2CA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32A2"/>
    <w:rPr>
      <w:rFonts w:ascii="Times New Roman" w:hAnsi="Times New Roman"/>
      <w:sz w:val="24"/>
    </w:rPr>
  </w:style>
  <w:style w:type="paragraph" w:styleId="Nagwek3">
    <w:name w:val="heading 3"/>
    <w:basedOn w:val="Normalny"/>
    <w:next w:val="Normalny"/>
    <w:link w:val="Nagwek3Znak"/>
    <w:qFormat/>
    <w:rsid w:val="00BD0F9A"/>
    <w:pPr>
      <w:keepNext/>
      <w:numPr>
        <w:ilvl w:val="2"/>
        <w:numId w:val="4"/>
      </w:numPr>
      <w:suppressAutoHyphens/>
      <w:spacing w:after="0" w:line="360" w:lineRule="auto"/>
      <w:outlineLvl w:val="2"/>
    </w:pPr>
    <w:rPr>
      <w:rFonts w:eastAsia="Times New Roman" w:cs="Times New Roman"/>
      <w:b/>
      <w:kern w:val="1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1BC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654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542D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0654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542D"/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58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5889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EF6EF8"/>
    <w:pPr>
      <w:spacing w:after="0" w:line="240" w:lineRule="auto"/>
    </w:pPr>
  </w:style>
  <w:style w:type="character" w:customStyle="1" w:styleId="Nagwek3Znak">
    <w:name w:val="Nagłówek 3 Znak"/>
    <w:basedOn w:val="Domylnaczcionkaakapitu"/>
    <w:link w:val="Nagwek3"/>
    <w:rsid w:val="00BD0F9A"/>
    <w:rPr>
      <w:rFonts w:ascii="Times New Roman" w:eastAsia="Times New Roman" w:hAnsi="Times New Roman" w:cs="Times New Roman"/>
      <w:b/>
      <w:kern w:val="1"/>
      <w:sz w:val="24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9905A2"/>
    <w:pPr>
      <w:suppressAutoHyphens/>
      <w:spacing w:after="0" w:line="240" w:lineRule="auto"/>
      <w:jc w:val="center"/>
    </w:pPr>
    <w:rPr>
      <w:rFonts w:eastAsia="Times New Roman" w:cs="Times New Roman"/>
      <w:b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9905A2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905A2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9905A2"/>
    <w:rPr>
      <w:rFonts w:eastAsiaTheme="minorEastAsia"/>
      <w:color w:val="5A5A5A" w:themeColor="text1" w:themeTint="A5"/>
      <w:spacing w:val="15"/>
    </w:rPr>
  </w:style>
  <w:style w:type="paragraph" w:customStyle="1" w:styleId="Standard">
    <w:name w:val="Standard"/>
    <w:rsid w:val="00F606CA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9483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94837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9483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5AD3FF-D48D-42EF-AC62-83102A951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1412</TotalTime>
  <Pages>5</Pages>
  <Words>1301</Words>
  <Characters>7808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a.olszewska</dc:creator>
  <cp:keywords/>
  <dc:description/>
  <cp:lastModifiedBy>Urząd Gminy</cp:lastModifiedBy>
  <cp:revision>147</cp:revision>
  <cp:lastPrinted>2021-09-10T11:35:00Z</cp:lastPrinted>
  <dcterms:created xsi:type="dcterms:W3CDTF">2020-10-28T08:12:00Z</dcterms:created>
  <dcterms:modified xsi:type="dcterms:W3CDTF">2021-09-10T11:36:00Z</dcterms:modified>
</cp:coreProperties>
</file>