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8C" w:rsidRPr="00DA644E" w:rsidRDefault="00C4468C" w:rsidP="00C4468C">
      <w:pPr>
        <w:pStyle w:val="Tekstpodstawowy3"/>
        <w:spacing w:line="360" w:lineRule="auto"/>
        <w:jc w:val="center"/>
        <w:rPr>
          <w:b/>
          <w:sz w:val="40"/>
          <w:szCs w:val="40"/>
        </w:rPr>
      </w:pPr>
      <w:r w:rsidRPr="00DA644E">
        <w:rPr>
          <w:b/>
          <w:sz w:val="40"/>
          <w:szCs w:val="40"/>
        </w:rPr>
        <w:t>MATERIAŁY DO WYKONANIA</w:t>
      </w:r>
    </w:p>
    <w:p w:rsidR="00C4468C" w:rsidRPr="00DA644E" w:rsidRDefault="00C4468C" w:rsidP="00C4468C">
      <w:pPr>
        <w:pStyle w:val="Tekstpodstawowy3"/>
        <w:spacing w:line="360" w:lineRule="auto"/>
        <w:jc w:val="center"/>
        <w:rPr>
          <w:b/>
          <w:sz w:val="40"/>
          <w:szCs w:val="40"/>
        </w:rPr>
      </w:pPr>
      <w:r w:rsidRPr="00DA644E">
        <w:rPr>
          <w:b/>
          <w:sz w:val="40"/>
          <w:szCs w:val="40"/>
        </w:rPr>
        <w:t>REMONTU SALI GIMNASTYCZNEJ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  <w:u w:val="single"/>
        </w:rPr>
        <w:t>Lokalizacja: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 xml:space="preserve">działki nr 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 xml:space="preserve">104 i 110/2 </w:t>
      </w:r>
    </w:p>
    <w:p w:rsidR="00C4468C" w:rsidRPr="00DA644E" w:rsidRDefault="00DA644E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>o</w:t>
      </w:r>
      <w:r w:rsidR="00C4468C" w:rsidRPr="00DA644E">
        <w:rPr>
          <w:rFonts w:ascii="Arial" w:hAnsi="Arial" w:cs="Arial"/>
          <w:b w:val="0"/>
          <w:color w:val="auto"/>
          <w:sz w:val="32"/>
          <w:szCs w:val="32"/>
        </w:rPr>
        <w:t>bręb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  <w:proofErr w:type="spellStart"/>
      <w:r w:rsidRPr="00DA644E">
        <w:rPr>
          <w:rFonts w:ascii="Arial" w:hAnsi="Arial" w:cs="Arial"/>
          <w:b w:val="0"/>
          <w:color w:val="auto"/>
          <w:sz w:val="32"/>
          <w:szCs w:val="32"/>
        </w:rPr>
        <w:t>ewid</w:t>
      </w:r>
      <w:proofErr w:type="spellEnd"/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.: </w:t>
      </w:r>
      <w:r w:rsidR="00C4468C" w:rsidRPr="00DA644E">
        <w:rPr>
          <w:rFonts w:ascii="Arial" w:hAnsi="Arial" w:cs="Arial"/>
          <w:b w:val="0"/>
          <w:color w:val="auto"/>
          <w:sz w:val="32"/>
          <w:szCs w:val="32"/>
        </w:rPr>
        <w:t xml:space="preserve"> Łęg Probostwo </w:t>
      </w:r>
    </w:p>
    <w:p w:rsidR="00C4468C" w:rsidRPr="00DA644E" w:rsidRDefault="00C4468C" w:rsidP="00C4468C">
      <w:pPr>
        <w:pStyle w:val="Nagwek2"/>
        <w:ind w:left="1134" w:right="-568" w:firstLine="993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>jednostka ewidencyjna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Drobin </w:t>
      </w: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  <w:u w:val="single"/>
        </w:rPr>
        <w:t>Inwestor: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 xml:space="preserve">Gmina 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Drobin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ul. Marszałka Piłsudskiego 12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>09-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210 Drobin</w:t>
      </w:r>
    </w:p>
    <w:p w:rsidR="00C4468C" w:rsidRPr="00DA644E" w:rsidRDefault="00C4468C" w:rsidP="00C4468C">
      <w:pPr>
        <w:rPr>
          <w:sz w:val="28"/>
          <w:szCs w:val="28"/>
        </w:rPr>
      </w:pPr>
    </w:p>
    <w:p w:rsidR="00C4468C" w:rsidRPr="00DA644E" w:rsidRDefault="00C4468C">
      <w:pPr>
        <w:rPr>
          <w:w w:val="90"/>
          <w:sz w:val="28"/>
        </w:rPr>
      </w:pPr>
      <w:r w:rsidRPr="00DA644E">
        <w:rPr>
          <w:w w:val="90"/>
          <w:sz w:val="28"/>
        </w:rPr>
        <w:br w:type="page"/>
      </w:r>
    </w:p>
    <w:p w:rsidR="0003700F" w:rsidRPr="00DA644E" w:rsidRDefault="004C4D94" w:rsidP="00DA644E">
      <w:pPr>
        <w:spacing w:line="276" w:lineRule="auto"/>
        <w:ind w:left="3179"/>
        <w:rPr>
          <w:b/>
          <w:w w:val="90"/>
          <w:sz w:val="24"/>
        </w:rPr>
      </w:pPr>
      <w:r w:rsidRPr="00DA644E">
        <w:rPr>
          <w:b/>
          <w:w w:val="90"/>
          <w:sz w:val="24"/>
        </w:rPr>
        <w:lastRenderedPageBreak/>
        <w:t>OPIS TECHNICZNY</w:t>
      </w:r>
    </w:p>
    <w:p w:rsidR="0003700F" w:rsidRPr="00DA644E" w:rsidRDefault="004C4D94" w:rsidP="00DA644E">
      <w:pPr>
        <w:pStyle w:val="Tekstpodstawowy"/>
        <w:spacing w:line="276" w:lineRule="auto"/>
        <w:ind w:left="319" w:right="1086"/>
        <w:jc w:val="center"/>
        <w:rPr>
          <w:w w:val="90"/>
          <w:szCs w:val="22"/>
        </w:rPr>
      </w:pPr>
      <w:r w:rsidRPr="00DA644E">
        <w:rPr>
          <w:w w:val="90"/>
          <w:szCs w:val="22"/>
        </w:rPr>
        <w:t xml:space="preserve">do projektu </w:t>
      </w:r>
      <w:r w:rsidR="0044775A" w:rsidRPr="00DA644E">
        <w:rPr>
          <w:w w:val="90"/>
          <w:szCs w:val="22"/>
        </w:rPr>
        <w:t>remontu sali gimnastycznej w Łęgu Probostwie, gm. Drobin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00"/>
        </w:tabs>
        <w:spacing w:line="276" w:lineRule="auto"/>
        <w:ind w:right="1124" w:hanging="276"/>
        <w:rPr>
          <w:sz w:val="24"/>
        </w:rPr>
      </w:pPr>
      <w:r w:rsidRPr="00DA644E">
        <w:rPr>
          <w:b/>
          <w:w w:val="90"/>
          <w:sz w:val="24"/>
        </w:rPr>
        <w:t>Inwestor:</w:t>
      </w:r>
      <w:r w:rsidRPr="00DA644E">
        <w:rPr>
          <w:b/>
          <w:spacing w:val="-27"/>
          <w:w w:val="85"/>
          <w:sz w:val="24"/>
        </w:rPr>
        <w:t xml:space="preserve"> </w:t>
      </w:r>
      <w:r w:rsidR="0044775A" w:rsidRPr="00DA644E">
        <w:rPr>
          <w:w w:val="85"/>
          <w:sz w:val="24"/>
        </w:rPr>
        <w:t>Gmina Drobin, ul. Marszałka Piłsudskiego 12, 09-210 Drobin</w:t>
      </w: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44"/>
        </w:tabs>
        <w:spacing w:line="276" w:lineRule="auto"/>
        <w:ind w:left="643" w:hanging="325"/>
        <w:rPr>
          <w:sz w:val="24"/>
        </w:rPr>
      </w:pPr>
      <w:r w:rsidRPr="00DA644E">
        <w:rPr>
          <w:b/>
          <w:w w:val="90"/>
          <w:sz w:val="24"/>
        </w:rPr>
        <w:t>Adres</w:t>
      </w:r>
      <w:r w:rsidRPr="00DA644E">
        <w:rPr>
          <w:b/>
          <w:spacing w:val="-18"/>
          <w:w w:val="90"/>
          <w:sz w:val="24"/>
        </w:rPr>
        <w:t xml:space="preserve"> </w:t>
      </w:r>
      <w:r w:rsidRPr="00DA644E">
        <w:rPr>
          <w:b/>
          <w:w w:val="90"/>
          <w:sz w:val="24"/>
        </w:rPr>
        <w:t>przedsięwzięcia</w:t>
      </w:r>
      <w:r w:rsidRPr="00DA644E">
        <w:rPr>
          <w:w w:val="90"/>
          <w:sz w:val="24"/>
        </w:rPr>
        <w:t>:</w:t>
      </w:r>
      <w:r w:rsidRPr="00DA644E">
        <w:rPr>
          <w:spacing w:val="-19"/>
          <w:w w:val="90"/>
          <w:sz w:val="24"/>
        </w:rPr>
        <w:t xml:space="preserve"> </w:t>
      </w:r>
      <w:r w:rsidR="0044775A" w:rsidRPr="00DA644E">
        <w:rPr>
          <w:w w:val="90"/>
          <w:sz w:val="24"/>
        </w:rPr>
        <w:t>Łęg Probostwo 31/1, 09-210 Drobin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44"/>
        </w:tabs>
        <w:spacing w:line="276" w:lineRule="auto"/>
        <w:ind w:left="319" w:right="812" w:firstLine="0"/>
        <w:rPr>
          <w:w w:val="85"/>
          <w:sz w:val="24"/>
          <w:szCs w:val="24"/>
        </w:rPr>
      </w:pPr>
      <w:r w:rsidRPr="00DA644E">
        <w:rPr>
          <w:b/>
          <w:w w:val="90"/>
          <w:sz w:val="24"/>
        </w:rPr>
        <w:t>Zakres opracowania</w:t>
      </w:r>
      <w:r w:rsidRPr="00DA644E">
        <w:rPr>
          <w:b/>
          <w:spacing w:val="-27"/>
          <w:w w:val="85"/>
          <w:sz w:val="24"/>
        </w:rPr>
        <w:t xml:space="preserve"> </w:t>
      </w:r>
      <w:r w:rsidRPr="00DA644E">
        <w:rPr>
          <w:w w:val="85"/>
          <w:sz w:val="24"/>
        </w:rPr>
        <w:t>:</w:t>
      </w:r>
      <w:r w:rsidRPr="00DA644E">
        <w:rPr>
          <w:spacing w:val="-25"/>
          <w:w w:val="85"/>
          <w:sz w:val="24"/>
        </w:rPr>
        <w:t xml:space="preserve"> </w:t>
      </w:r>
      <w:r w:rsidRPr="00DA644E">
        <w:rPr>
          <w:w w:val="85"/>
          <w:sz w:val="24"/>
          <w:szCs w:val="24"/>
        </w:rPr>
        <w:t xml:space="preserve">Projekt obejmuje swoim zakresem wykonanie </w:t>
      </w:r>
      <w:r w:rsidR="0044775A" w:rsidRPr="00DA644E">
        <w:rPr>
          <w:w w:val="85"/>
          <w:sz w:val="24"/>
          <w:szCs w:val="24"/>
        </w:rPr>
        <w:t>remontu</w:t>
      </w:r>
      <w:r w:rsidRPr="00DA644E">
        <w:rPr>
          <w:w w:val="85"/>
          <w:sz w:val="24"/>
          <w:szCs w:val="24"/>
        </w:rPr>
        <w:t xml:space="preserve"> w budynku sali gimnastycznej </w:t>
      </w:r>
      <w:r w:rsidR="00A130E4" w:rsidRPr="00DA644E">
        <w:rPr>
          <w:w w:val="85"/>
          <w:sz w:val="24"/>
          <w:szCs w:val="24"/>
        </w:rPr>
        <w:t>w Szkole Podstawowej w Łęgu</w:t>
      </w:r>
      <w:r w:rsidRPr="00DA644E">
        <w:rPr>
          <w:w w:val="85"/>
          <w:sz w:val="24"/>
          <w:szCs w:val="24"/>
        </w:rPr>
        <w:t xml:space="preserve">. Projekt nie zmienia funkcji budynku, ani </w:t>
      </w:r>
      <w:r w:rsidR="00DA644E" w:rsidRPr="00DA644E">
        <w:rPr>
          <w:w w:val="85"/>
          <w:sz w:val="24"/>
          <w:szCs w:val="24"/>
        </w:rPr>
        <w:t xml:space="preserve"> </w:t>
      </w:r>
      <w:r w:rsidRPr="00DA644E">
        <w:rPr>
          <w:w w:val="85"/>
          <w:sz w:val="24"/>
          <w:szCs w:val="24"/>
        </w:rPr>
        <w:t>nie powoduje zmian w zagospodarowaniu terenu</w:t>
      </w:r>
      <w:r w:rsidR="00DA644E" w:rsidRPr="00DA644E">
        <w:rPr>
          <w:w w:val="85"/>
          <w:sz w:val="24"/>
          <w:szCs w:val="24"/>
        </w:rPr>
        <w:t>, d</w:t>
      </w:r>
      <w:r w:rsidRPr="00DA644E">
        <w:rPr>
          <w:w w:val="85"/>
          <w:sz w:val="24"/>
          <w:szCs w:val="24"/>
        </w:rPr>
        <w:t xml:space="preserve">ostosowuje </w:t>
      </w:r>
      <w:r w:rsidR="00DA644E" w:rsidRPr="00DA644E">
        <w:rPr>
          <w:w w:val="85"/>
          <w:sz w:val="24"/>
          <w:szCs w:val="24"/>
        </w:rPr>
        <w:t xml:space="preserve">jedynie </w:t>
      </w:r>
      <w:r w:rsidRPr="00DA644E">
        <w:rPr>
          <w:w w:val="85"/>
          <w:sz w:val="24"/>
          <w:szCs w:val="24"/>
        </w:rPr>
        <w:t xml:space="preserve">podłogę sportową </w:t>
      </w:r>
      <w:r w:rsidR="00A130E4" w:rsidRPr="00DA644E">
        <w:rPr>
          <w:w w:val="85"/>
          <w:sz w:val="24"/>
          <w:szCs w:val="24"/>
        </w:rPr>
        <w:t xml:space="preserve">i salę gimnastyczną </w:t>
      </w:r>
      <w:r w:rsidRPr="00DA644E">
        <w:rPr>
          <w:w w:val="85"/>
          <w:sz w:val="24"/>
          <w:szCs w:val="24"/>
        </w:rPr>
        <w:t xml:space="preserve">do obecnych norm i przepisów oraz ma za zadanie podwyższenie standardu użytkowania </w:t>
      </w:r>
      <w:r w:rsidR="00980831" w:rsidRPr="00DA644E">
        <w:rPr>
          <w:w w:val="85"/>
          <w:sz w:val="24"/>
          <w:szCs w:val="24"/>
        </w:rPr>
        <w:t>sali gimnastycznej</w:t>
      </w:r>
      <w:r w:rsidRPr="00DA644E">
        <w:rPr>
          <w:w w:val="85"/>
          <w:sz w:val="24"/>
          <w:szCs w:val="24"/>
        </w:rPr>
        <w:t>.</w:t>
      </w:r>
    </w:p>
    <w:p w:rsidR="0003700F" w:rsidRPr="00DA644E" w:rsidRDefault="0003700F" w:rsidP="00DA644E">
      <w:pPr>
        <w:pStyle w:val="Tekstpodstawowy"/>
        <w:spacing w:line="276" w:lineRule="auto"/>
        <w:rPr>
          <w:w w:val="85"/>
        </w:rPr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40" w:hanging="221"/>
        <w:rPr>
          <w:b w:val="0"/>
        </w:rPr>
      </w:pPr>
      <w:r w:rsidRPr="00DA644E">
        <w:rPr>
          <w:w w:val="90"/>
        </w:rPr>
        <w:t>Wykorzystane do opracowania materiały</w:t>
      </w:r>
      <w:r w:rsidRPr="00DA644E">
        <w:rPr>
          <w:spacing w:val="-36"/>
          <w:w w:val="90"/>
        </w:rPr>
        <w:t xml:space="preserve"> </w:t>
      </w:r>
      <w:r w:rsidRPr="00DA644E">
        <w:rPr>
          <w:b w:val="0"/>
          <w:w w:val="90"/>
        </w:rPr>
        <w:t>: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</w:pPr>
      <w:r w:rsidRPr="00DA644E">
        <w:rPr>
          <w:w w:val="90"/>
        </w:rPr>
        <w:t>¨</w:t>
      </w:r>
      <w:r w:rsidRPr="00DA644E">
        <w:rPr>
          <w:w w:val="90"/>
        </w:rPr>
        <w:tab/>
      </w:r>
      <w:r w:rsidR="00DA644E">
        <w:rPr>
          <w:w w:val="90"/>
        </w:rPr>
        <w:t>u</w:t>
      </w:r>
      <w:r w:rsidRPr="00DA644E">
        <w:rPr>
          <w:w w:val="90"/>
        </w:rPr>
        <w:t>zgodnienia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z</w:t>
      </w:r>
      <w:r w:rsidRPr="00DA644E">
        <w:rPr>
          <w:spacing w:val="-17"/>
          <w:w w:val="90"/>
        </w:rPr>
        <w:t xml:space="preserve"> </w:t>
      </w:r>
      <w:r w:rsidRPr="00DA644E">
        <w:rPr>
          <w:w w:val="90"/>
        </w:rPr>
        <w:t>Inwestorem</w:t>
      </w:r>
      <w:r w:rsidRPr="00DA644E">
        <w:rPr>
          <w:spacing w:val="-17"/>
          <w:w w:val="90"/>
        </w:rPr>
        <w:t xml:space="preserve"> </w:t>
      </w:r>
      <w:r w:rsidRPr="00DA644E">
        <w:rPr>
          <w:w w:val="90"/>
        </w:rPr>
        <w:t>w</w:t>
      </w:r>
      <w:r w:rsidRPr="00DA644E">
        <w:rPr>
          <w:spacing w:val="-15"/>
          <w:w w:val="90"/>
        </w:rPr>
        <w:t xml:space="preserve"> </w:t>
      </w:r>
      <w:r w:rsidRPr="00DA644E">
        <w:rPr>
          <w:w w:val="90"/>
        </w:rPr>
        <w:t>zakresie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proponowanych</w:t>
      </w:r>
      <w:r w:rsidRPr="00DA644E">
        <w:rPr>
          <w:spacing w:val="-16"/>
          <w:w w:val="90"/>
        </w:rPr>
        <w:t xml:space="preserve"> </w:t>
      </w:r>
      <w:r w:rsidRPr="00DA644E">
        <w:rPr>
          <w:w w:val="90"/>
        </w:rPr>
        <w:t>rozwiązań</w:t>
      </w:r>
      <w:r w:rsidR="00DA644E">
        <w:rPr>
          <w:w w:val="90"/>
        </w:rPr>
        <w:t>,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</w:pPr>
      <w:r w:rsidRPr="00DA644E">
        <w:rPr>
          <w:w w:val="90"/>
        </w:rPr>
        <w:t>¨</w:t>
      </w:r>
      <w:r w:rsidRPr="00DA644E">
        <w:rPr>
          <w:w w:val="90"/>
        </w:rPr>
        <w:tab/>
        <w:t>przepisy</w:t>
      </w:r>
      <w:r w:rsidRPr="00DA644E">
        <w:rPr>
          <w:spacing w:val="-24"/>
          <w:w w:val="90"/>
        </w:rPr>
        <w:t xml:space="preserve"> </w:t>
      </w:r>
      <w:r w:rsidRPr="00DA644E">
        <w:rPr>
          <w:w w:val="90"/>
        </w:rPr>
        <w:t>formalno-prawne,</w:t>
      </w:r>
      <w:r w:rsidRPr="00DA644E">
        <w:rPr>
          <w:spacing w:val="-25"/>
          <w:w w:val="90"/>
        </w:rPr>
        <w:t xml:space="preserve"> </w:t>
      </w:r>
      <w:r w:rsidRPr="00DA644E">
        <w:rPr>
          <w:w w:val="90"/>
        </w:rPr>
        <w:t>katalogi,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wytyczne</w:t>
      </w:r>
      <w:r w:rsidRPr="00DA644E">
        <w:rPr>
          <w:spacing w:val="-25"/>
          <w:w w:val="90"/>
        </w:rPr>
        <w:t xml:space="preserve"> </w:t>
      </w:r>
      <w:r w:rsidRPr="00DA644E">
        <w:rPr>
          <w:w w:val="90"/>
        </w:rPr>
        <w:t>projektowania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i</w:t>
      </w:r>
      <w:r w:rsidRPr="00DA644E">
        <w:rPr>
          <w:spacing w:val="-24"/>
          <w:w w:val="90"/>
        </w:rPr>
        <w:t xml:space="preserve"> </w:t>
      </w:r>
      <w:r w:rsidRPr="00DA644E">
        <w:rPr>
          <w:w w:val="90"/>
        </w:rPr>
        <w:t>literatura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fachowa</w:t>
      </w:r>
      <w:r w:rsidR="00DA644E">
        <w:rPr>
          <w:w w:val="90"/>
        </w:rPr>
        <w:t>,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  <w:rPr>
          <w:w w:val="90"/>
        </w:rPr>
      </w:pPr>
      <w:r w:rsidRPr="00DA644E">
        <w:rPr>
          <w:w w:val="90"/>
        </w:rPr>
        <w:t>¨</w:t>
      </w:r>
      <w:r w:rsidRPr="00DA644E">
        <w:rPr>
          <w:w w:val="90"/>
        </w:rPr>
        <w:tab/>
      </w:r>
      <w:r w:rsidR="00DA644E">
        <w:rPr>
          <w:w w:val="90"/>
        </w:rPr>
        <w:t>wizja</w:t>
      </w:r>
      <w:r w:rsidRPr="00DA644E">
        <w:rPr>
          <w:spacing w:val="-5"/>
          <w:w w:val="90"/>
        </w:rPr>
        <w:t xml:space="preserve"> </w:t>
      </w:r>
      <w:r w:rsidR="00DA644E">
        <w:rPr>
          <w:w w:val="90"/>
        </w:rPr>
        <w:t>lokalna.</w:t>
      </w:r>
    </w:p>
    <w:p w:rsidR="00C4468C" w:rsidRPr="00DA644E" w:rsidRDefault="00C4468C" w:rsidP="00DA644E">
      <w:pPr>
        <w:pStyle w:val="Tekstpodstawowy"/>
        <w:tabs>
          <w:tab w:val="left" w:pos="1219"/>
        </w:tabs>
        <w:spacing w:line="276" w:lineRule="auto"/>
        <w:ind w:left="319"/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1027"/>
          <w:tab w:val="left" w:pos="1028"/>
        </w:tabs>
        <w:spacing w:line="276" w:lineRule="auto"/>
        <w:ind w:left="1027" w:hanging="709"/>
      </w:pPr>
      <w:r w:rsidRPr="00DA644E">
        <w:rPr>
          <w:w w:val="90"/>
        </w:rPr>
        <w:t>Lokalizacja</w:t>
      </w:r>
    </w:p>
    <w:p w:rsidR="0003700F" w:rsidRPr="00DA644E" w:rsidRDefault="004C4D94" w:rsidP="00DA644E">
      <w:pPr>
        <w:pStyle w:val="Tekstpodstawowy"/>
        <w:spacing w:line="276" w:lineRule="auto"/>
        <w:ind w:left="319" w:right="1614"/>
      </w:pPr>
      <w:r w:rsidRPr="00DA644E">
        <w:rPr>
          <w:w w:val="85"/>
        </w:rPr>
        <w:t>Budynek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zlokalizowany</w:t>
      </w:r>
      <w:r w:rsidRPr="00DA644E">
        <w:rPr>
          <w:spacing w:val="-29"/>
          <w:w w:val="85"/>
        </w:rPr>
        <w:t xml:space="preserve"> </w:t>
      </w:r>
      <w:r w:rsidRPr="00DA644E">
        <w:rPr>
          <w:w w:val="85"/>
        </w:rPr>
        <w:t>na</w:t>
      </w:r>
      <w:r w:rsidRPr="00DA644E">
        <w:rPr>
          <w:spacing w:val="-29"/>
          <w:w w:val="85"/>
        </w:rPr>
        <w:t xml:space="preserve"> </w:t>
      </w:r>
      <w:r w:rsidR="00DA644E">
        <w:rPr>
          <w:w w:val="85"/>
        </w:rPr>
        <w:t>działkach</w:t>
      </w:r>
      <w:r w:rsidRPr="00DA644E">
        <w:rPr>
          <w:spacing w:val="-27"/>
          <w:w w:val="85"/>
        </w:rPr>
        <w:t xml:space="preserve"> </w:t>
      </w:r>
      <w:r w:rsidRPr="00DA644E">
        <w:rPr>
          <w:w w:val="85"/>
        </w:rPr>
        <w:t>nr</w:t>
      </w:r>
      <w:r w:rsidRPr="00DA644E">
        <w:rPr>
          <w:spacing w:val="-29"/>
          <w:w w:val="85"/>
        </w:rPr>
        <w:t xml:space="preserve"> </w:t>
      </w:r>
      <w:r w:rsidR="00980831" w:rsidRPr="00DA644E">
        <w:rPr>
          <w:w w:val="85"/>
        </w:rPr>
        <w:t>104 i 110/2 w Łęgu Probostwie, gm. Drobin</w:t>
      </w:r>
      <w:r w:rsidRPr="00DA644E">
        <w:rPr>
          <w:w w:val="90"/>
        </w:rPr>
        <w:t>.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40" w:hanging="221"/>
      </w:pPr>
      <w:r w:rsidRPr="00DA644E">
        <w:rPr>
          <w:w w:val="90"/>
        </w:rPr>
        <w:t>Stan</w:t>
      </w:r>
      <w:r w:rsidRPr="00DA644E">
        <w:rPr>
          <w:spacing w:val="-7"/>
          <w:w w:val="90"/>
        </w:rPr>
        <w:t xml:space="preserve"> </w:t>
      </w:r>
      <w:r w:rsidRPr="00DA644E">
        <w:rPr>
          <w:w w:val="90"/>
        </w:rPr>
        <w:t>istniejący</w:t>
      </w:r>
    </w:p>
    <w:p w:rsidR="0003700F" w:rsidRPr="00DA644E" w:rsidRDefault="0003700F" w:rsidP="00DA644E">
      <w:pPr>
        <w:pStyle w:val="Tekstpodstawowy"/>
        <w:spacing w:line="276" w:lineRule="auto"/>
        <w:rPr>
          <w:b/>
        </w:rPr>
      </w:pPr>
    </w:p>
    <w:p w:rsidR="0003700F" w:rsidRPr="00DA644E" w:rsidRDefault="004E29FC" w:rsidP="00DA644E">
      <w:pPr>
        <w:pStyle w:val="Tekstpodstawowy"/>
        <w:spacing w:line="276" w:lineRule="auto"/>
        <w:ind w:left="319" w:right="812"/>
        <w:rPr>
          <w:w w:val="85"/>
        </w:rPr>
      </w:pPr>
      <w:r>
        <w:rPr>
          <w:w w:val="85"/>
        </w:rPr>
        <w:t>Budynek parterowy,</w:t>
      </w:r>
      <w:r w:rsidR="004C4D94" w:rsidRPr="00DA644E">
        <w:rPr>
          <w:w w:val="85"/>
        </w:rPr>
        <w:t xml:space="preserve"> niepodpiwniczony, </w:t>
      </w:r>
      <w:r>
        <w:rPr>
          <w:w w:val="85"/>
        </w:rPr>
        <w:t>ze stropodachem krytym papą ter</w:t>
      </w:r>
      <w:r w:rsidR="00980831" w:rsidRPr="00DA644E">
        <w:rPr>
          <w:w w:val="85"/>
        </w:rPr>
        <w:t>mozgrzewalną.</w:t>
      </w:r>
    </w:p>
    <w:p w:rsidR="00980831" w:rsidRPr="00DA644E" w:rsidRDefault="00980831" w:rsidP="00DA644E">
      <w:pPr>
        <w:pStyle w:val="Tekstpodstawowy"/>
        <w:spacing w:line="276" w:lineRule="auto"/>
        <w:ind w:left="319" w:right="812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Przeznaczenie i program</w:t>
      </w:r>
      <w:r w:rsidRPr="00DA644E">
        <w:rPr>
          <w:spacing w:val="-26"/>
          <w:w w:val="90"/>
        </w:rPr>
        <w:t xml:space="preserve"> </w:t>
      </w:r>
      <w:r w:rsidRPr="00DA644E">
        <w:rPr>
          <w:w w:val="90"/>
        </w:rPr>
        <w:t>użytkowy.</w:t>
      </w:r>
    </w:p>
    <w:p w:rsidR="0003700F" w:rsidRPr="00DA644E" w:rsidRDefault="004C4D94" w:rsidP="00DA644E">
      <w:pPr>
        <w:pStyle w:val="Tekstpodstawowy"/>
        <w:spacing w:line="276" w:lineRule="auto"/>
        <w:ind w:left="319"/>
      </w:pPr>
      <w:r w:rsidRPr="00DA644E">
        <w:rPr>
          <w:w w:val="90"/>
        </w:rPr>
        <w:t>Sala gimnastyczna przeznaczona jest prowadzenia zajęć sportowych.</w:t>
      </w:r>
    </w:p>
    <w:p w:rsidR="0003700F" w:rsidRPr="00DA644E" w:rsidRDefault="00C4468C" w:rsidP="00DA644E">
      <w:pPr>
        <w:pStyle w:val="Tekstpodstawowy"/>
        <w:spacing w:line="276" w:lineRule="auto"/>
        <w:ind w:left="319" w:right="1614"/>
      </w:pPr>
      <w:r w:rsidRPr="00DA644E">
        <w:rPr>
          <w:w w:val="80"/>
        </w:rPr>
        <w:t>Jest ona zintegrowana z budynkiem szkoły.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Układ</w:t>
      </w:r>
      <w:r w:rsidRPr="00DA644E">
        <w:rPr>
          <w:spacing w:val="-8"/>
          <w:w w:val="90"/>
        </w:rPr>
        <w:t xml:space="preserve"> </w:t>
      </w:r>
      <w:r w:rsidRPr="00DA644E">
        <w:rPr>
          <w:w w:val="90"/>
        </w:rPr>
        <w:t>funkcjonalny:</w:t>
      </w:r>
    </w:p>
    <w:p w:rsidR="0003700F" w:rsidRPr="00DA644E" w:rsidRDefault="00980831" w:rsidP="00DA644E">
      <w:pPr>
        <w:pStyle w:val="Tekstpodstawowy"/>
        <w:spacing w:line="276" w:lineRule="auto"/>
        <w:ind w:left="319" w:right="1662"/>
        <w:rPr>
          <w:w w:val="90"/>
        </w:rPr>
      </w:pPr>
      <w:r w:rsidRPr="00DA644E">
        <w:rPr>
          <w:w w:val="85"/>
        </w:rPr>
        <w:t>Sala</w:t>
      </w:r>
      <w:r w:rsidR="004C4D94" w:rsidRPr="00DA644E">
        <w:rPr>
          <w:w w:val="85"/>
        </w:rPr>
        <w:t xml:space="preserve"> posiada wejście poprzez część </w:t>
      </w:r>
      <w:r w:rsidRPr="00DA644E">
        <w:rPr>
          <w:w w:val="85"/>
        </w:rPr>
        <w:t>dydaktyczną</w:t>
      </w:r>
      <w:r w:rsidR="004C4D94" w:rsidRPr="00DA644E">
        <w:rPr>
          <w:w w:val="85"/>
        </w:rPr>
        <w:t xml:space="preserve"> oraz</w:t>
      </w:r>
      <w:r w:rsidR="004E29FC">
        <w:rPr>
          <w:w w:val="85"/>
        </w:rPr>
        <w:t xml:space="preserve"> wyjście</w:t>
      </w:r>
      <w:r w:rsidR="004C4D94" w:rsidRPr="00DA644E">
        <w:rPr>
          <w:w w:val="85"/>
        </w:rPr>
        <w:t xml:space="preserve"> </w:t>
      </w:r>
      <w:r w:rsidR="004C4D94" w:rsidRPr="00DA644E">
        <w:rPr>
          <w:w w:val="90"/>
        </w:rPr>
        <w:t xml:space="preserve">bezpośrednio </w:t>
      </w:r>
      <w:r w:rsidRPr="00DA644E">
        <w:rPr>
          <w:w w:val="90"/>
        </w:rPr>
        <w:t>na teren przyszkolny</w:t>
      </w:r>
      <w:r w:rsidR="004C4D94" w:rsidRPr="00DA644E">
        <w:rPr>
          <w:w w:val="90"/>
        </w:rPr>
        <w:t>.</w:t>
      </w:r>
    </w:p>
    <w:p w:rsidR="00DA644E" w:rsidRPr="00DA644E" w:rsidRDefault="00DA644E" w:rsidP="00DA644E">
      <w:pPr>
        <w:pStyle w:val="Tekstpodstawowy"/>
        <w:spacing w:line="276" w:lineRule="auto"/>
        <w:ind w:left="319" w:right="1662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Uzbrojenie</w:t>
      </w:r>
      <w:r w:rsidRPr="00DA644E">
        <w:rPr>
          <w:spacing w:val="-6"/>
          <w:w w:val="90"/>
        </w:rPr>
        <w:t xml:space="preserve"> </w:t>
      </w:r>
      <w:r w:rsidRPr="00DA644E">
        <w:rPr>
          <w:w w:val="90"/>
        </w:rPr>
        <w:t>terenu</w:t>
      </w:r>
      <w:r w:rsidR="004E29FC">
        <w:rPr>
          <w:w w:val="90"/>
        </w:rPr>
        <w:t>:</w:t>
      </w:r>
    </w:p>
    <w:p w:rsidR="0003700F" w:rsidRPr="00DA644E" w:rsidRDefault="004C4D94" w:rsidP="00DA644E">
      <w:pPr>
        <w:pStyle w:val="Tekstpodstawowy"/>
        <w:spacing w:line="276" w:lineRule="auto"/>
        <w:ind w:left="319" w:right="1349"/>
        <w:jc w:val="both"/>
      </w:pPr>
      <w:r w:rsidRPr="00DA644E">
        <w:rPr>
          <w:w w:val="80"/>
        </w:rPr>
        <w:t>Działka uzbrojona jest w przyłącza:</w:t>
      </w:r>
      <w:r w:rsidR="0026071F" w:rsidRPr="00DA644E">
        <w:rPr>
          <w:w w:val="80"/>
        </w:rPr>
        <w:t xml:space="preserve"> </w:t>
      </w:r>
      <w:r w:rsidRPr="00DA644E">
        <w:rPr>
          <w:w w:val="80"/>
        </w:rPr>
        <w:t xml:space="preserve">elektryczne, wodociągowe, </w:t>
      </w:r>
      <w:r w:rsidR="00980831" w:rsidRPr="00DA644E">
        <w:rPr>
          <w:w w:val="80"/>
        </w:rPr>
        <w:t>szambo szczelne</w:t>
      </w:r>
      <w:r w:rsidRPr="00DA644E">
        <w:rPr>
          <w:w w:val="80"/>
        </w:rPr>
        <w:t>.</w:t>
      </w:r>
      <w:r w:rsidRPr="00DA644E">
        <w:rPr>
          <w:spacing w:val="-24"/>
          <w:w w:val="85"/>
        </w:rPr>
        <w:t xml:space="preserve"> </w:t>
      </w:r>
      <w:r w:rsidR="004E29FC">
        <w:rPr>
          <w:spacing w:val="-24"/>
          <w:w w:val="85"/>
        </w:rPr>
        <w:br/>
      </w:r>
      <w:r w:rsidRPr="00DA644E">
        <w:rPr>
          <w:w w:val="85"/>
        </w:rPr>
        <w:t>Wody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>opadowe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z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 xml:space="preserve">połaci </w:t>
      </w:r>
      <w:r w:rsidRPr="00DA644E">
        <w:rPr>
          <w:w w:val="90"/>
        </w:rPr>
        <w:t>dachowej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odprowadzane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są</w:t>
      </w:r>
      <w:r w:rsidRPr="00DA644E">
        <w:rPr>
          <w:spacing w:val="-15"/>
          <w:w w:val="90"/>
        </w:rPr>
        <w:t xml:space="preserve"> </w:t>
      </w:r>
      <w:r w:rsidR="0026071F" w:rsidRPr="00DA644E">
        <w:rPr>
          <w:w w:val="90"/>
        </w:rPr>
        <w:t>na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teren</w:t>
      </w:r>
      <w:r w:rsidRPr="00DA644E">
        <w:rPr>
          <w:spacing w:val="-15"/>
          <w:w w:val="90"/>
        </w:rPr>
        <w:t xml:space="preserve"> </w:t>
      </w:r>
      <w:r w:rsidRPr="00DA644E">
        <w:rPr>
          <w:w w:val="90"/>
        </w:rPr>
        <w:t>przyległy</w:t>
      </w:r>
      <w:r w:rsidRPr="00DA644E">
        <w:rPr>
          <w:spacing w:val="-13"/>
          <w:w w:val="90"/>
        </w:rPr>
        <w:t xml:space="preserve"> </w:t>
      </w:r>
      <w:r w:rsidRPr="00DA644E">
        <w:rPr>
          <w:w w:val="90"/>
        </w:rPr>
        <w:t>do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budynku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Ochrona</w:t>
      </w:r>
      <w:r w:rsidRPr="00DA644E">
        <w:rPr>
          <w:spacing w:val="-7"/>
          <w:w w:val="90"/>
        </w:rPr>
        <w:t xml:space="preserve"> </w:t>
      </w:r>
      <w:r w:rsidR="004E29FC">
        <w:rPr>
          <w:w w:val="90"/>
        </w:rPr>
        <w:t>k</w:t>
      </w:r>
      <w:r w:rsidRPr="00DA644E">
        <w:rPr>
          <w:w w:val="90"/>
        </w:rPr>
        <w:t>onserwatorska</w:t>
      </w:r>
      <w:r w:rsidR="004E29FC">
        <w:rPr>
          <w:w w:val="90"/>
        </w:rPr>
        <w:t>:</w:t>
      </w:r>
    </w:p>
    <w:p w:rsidR="00980831" w:rsidRPr="00DA644E" w:rsidRDefault="004C4D94" w:rsidP="00DA644E">
      <w:pPr>
        <w:pStyle w:val="Tekstpodstawowy"/>
        <w:spacing w:line="276" w:lineRule="auto"/>
        <w:ind w:left="319" w:right="1086"/>
        <w:rPr>
          <w:w w:val="90"/>
        </w:rPr>
      </w:pPr>
      <w:r w:rsidRPr="00DA644E">
        <w:rPr>
          <w:w w:val="85"/>
        </w:rPr>
        <w:t>Budynek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nie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jest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wpisany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do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rejestru</w:t>
      </w:r>
      <w:r w:rsidRPr="00DA644E">
        <w:rPr>
          <w:spacing w:val="-22"/>
          <w:w w:val="85"/>
        </w:rPr>
        <w:t xml:space="preserve"> </w:t>
      </w:r>
      <w:r w:rsidRPr="00DA644E">
        <w:rPr>
          <w:w w:val="85"/>
        </w:rPr>
        <w:t>zabytków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ani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>nie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znajduje</w:t>
      </w:r>
      <w:r w:rsidRPr="00DA644E">
        <w:rPr>
          <w:spacing w:val="-22"/>
          <w:w w:val="85"/>
        </w:rPr>
        <w:t xml:space="preserve"> </w:t>
      </w:r>
      <w:r w:rsidRPr="00DA644E">
        <w:rPr>
          <w:w w:val="85"/>
        </w:rPr>
        <w:t>się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w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G</w:t>
      </w:r>
      <w:r w:rsidR="00980831" w:rsidRPr="00DA644E">
        <w:rPr>
          <w:w w:val="85"/>
        </w:rPr>
        <w:t>m</w:t>
      </w:r>
      <w:r w:rsidRPr="00DA644E">
        <w:rPr>
          <w:w w:val="85"/>
        </w:rPr>
        <w:t>innej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 xml:space="preserve">Ewidencji </w:t>
      </w:r>
      <w:r w:rsidRPr="00DA644E">
        <w:rPr>
          <w:w w:val="90"/>
        </w:rPr>
        <w:t>Zabytków</w:t>
      </w:r>
      <w:r w:rsidRPr="00DA644E">
        <w:rPr>
          <w:spacing w:val="-42"/>
          <w:w w:val="90"/>
        </w:rPr>
        <w:t xml:space="preserve"> </w:t>
      </w:r>
      <w:r w:rsidRPr="00DA644E">
        <w:rPr>
          <w:w w:val="90"/>
        </w:rPr>
        <w:t>.</w:t>
      </w:r>
    </w:p>
    <w:p w:rsidR="0003700F" w:rsidRPr="00C02367" w:rsidRDefault="0003700F" w:rsidP="00C02367">
      <w:pPr>
        <w:pStyle w:val="Nagwek1"/>
        <w:tabs>
          <w:tab w:val="left" w:pos="651"/>
        </w:tabs>
        <w:spacing w:line="276" w:lineRule="auto"/>
        <w:ind w:left="0" w:firstLine="0"/>
        <w:rPr>
          <w:w w:val="90"/>
        </w:rPr>
      </w:pPr>
    </w:p>
    <w:p w:rsidR="00C02367" w:rsidRPr="00C02367" w:rsidRDefault="004C4D94" w:rsidP="00C02367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  <w:rPr>
          <w:b w:val="0"/>
        </w:rPr>
      </w:pPr>
      <w:r w:rsidRPr="00C02367">
        <w:rPr>
          <w:w w:val="90"/>
        </w:rPr>
        <w:t>Charakterystyczne parametry inwestycji</w:t>
      </w:r>
      <w:r w:rsidR="00C02367">
        <w:rPr>
          <w:w w:val="90"/>
        </w:rPr>
        <w:t>:</w:t>
      </w:r>
    </w:p>
    <w:p w:rsidR="0003700F" w:rsidRDefault="004C4D94" w:rsidP="00C02367">
      <w:pPr>
        <w:pStyle w:val="Nagwek1"/>
        <w:tabs>
          <w:tab w:val="left" w:pos="651"/>
        </w:tabs>
        <w:spacing w:line="276" w:lineRule="auto"/>
        <w:ind w:left="318" w:firstLine="0"/>
        <w:rPr>
          <w:b w:val="0"/>
          <w:w w:val="90"/>
        </w:rPr>
      </w:pPr>
      <w:r w:rsidRPr="00DA644E">
        <w:rPr>
          <w:b w:val="0"/>
          <w:w w:val="90"/>
        </w:rPr>
        <w:t>Dane liczbowe sali</w:t>
      </w:r>
      <w:r w:rsidRPr="00DA644E">
        <w:rPr>
          <w:b w:val="0"/>
          <w:spacing w:val="-30"/>
          <w:w w:val="90"/>
        </w:rPr>
        <w:t xml:space="preserve"> </w:t>
      </w:r>
      <w:r w:rsidRPr="00DA644E">
        <w:rPr>
          <w:b w:val="0"/>
          <w:w w:val="90"/>
        </w:rPr>
        <w:t>gimnastycznej</w:t>
      </w:r>
      <w:r w:rsidR="00C02367">
        <w:rPr>
          <w:b w:val="0"/>
          <w:w w:val="90"/>
        </w:rPr>
        <w:t>:</w:t>
      </w:r>
    </w:p>
    <w:p w:rsidR="00375785" w:rsidRPr="00DA644E" w:rsidRDefault="00375785" w:rsidP="00C02367">
      <w:pPr>
        <w:pStyle w:val="Nagwek1"/>
        <w:tabs>
          <w:tab w:val="left" w:pos="651"/>
        </w:tabs>
        <w:spacing w:line="276" w:lineRule="auto"/>
        <w:ind w:left="318" w:firstLine="0"/>
        <w:rPr>
          <w:b w:val="0"/>
        </w:rPr>
      </w:pPr>
      <w:r>
        <w:rPr>
          <w:b w:val="0"/>
          <w:w w:val="90"/>
        </w:rPr>
        <w:t>- wymiary wewnętrzne 23,76x11,61m.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wysokość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maksymalna:</w:t>
      </w:r>
      <w:r w:rsidRPr="00DA644E">
        <w:rPr>
          <w:spacing w:val="-13"/>
          <w:w w:val="90"/>
          <w:sz w:val="24"/>
        </w:rPr>
        <w:t xml:space="preserve"> </w:t>
      </w:r>
      <w:r w:rsidR="00C02367">
        <w:rPr>
          <w:spacing w:val="-13"/>
          <w:w w:val="90"/>
          <w:sz w:val="24"/>
        </w:rPr>
        <w:t xml:space="preserve">6,58m </w:t>
      </w:r>
      <w:r w:rsidRPr="00DA644E">
        <w:rPr>
          <w:w w:val="90"/>
          <w:sz w:val="24"/>
        </w:rPr>
        <w:t>(wys.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mierzona</w:t>
      </w:r>
      <w:r w:rsidRPr="00DA644E">
        <w:rPr>
          <w:spacing w:val="-15"/>
          <w:w w:val="90"/>
          <w:sz w:val="24"/>
        </w:rPr>
        <w:t xml:space="preserve"> </w:t>
      </w:r>
      <w:r w:rsidRPr="00DA644E">
        <w:rPr>
          <w:w w:val="90"/>
          <w:sz w:val="24"/>
        </w:rPr>
        <w:t>od</w:t>
      </w:r>
      <w:r w:rsidRPr="00DA644E">
        <w:rPr>
          <w:spacing w:val="-14"/>
          <w:w w:val="90"/>
          <w:sz w:val="24"/>
        </w:rPr>
        <w:t xml:space="preserve"> </w:t>
      </w:r>
      <w:r w:rsidRPr="00DA644E">
        <w:rPr>
          <w:w w:val="90"/>
          <w:sz w:val="24"/>
        </w:rPr>
        <w:t>poziomu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podłogi)</w:t>
      </w:r>
    </w:p>
    <w:p w:rsidR="00B2068D" w:rsidRPr="00DA644E" w:rsidRDefault="00B2068D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wysokość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minimalna</w:t>
      </w:r>
      <w:r w:rsidRPr="00DA644E">
        <w:rPr>
          <w:spacing w:val="-13"/>
          <w:w w:val="90"/>
          <w:sz w:val="24"/>
        </w:rPr>
        <w:t xml:space="preserve"> 6,05</w:t>
      </w:r>
      <w:r w:rsidR="00C02367">
        <w:rPr>
          <w:spacing w:val="-13"/>
          <w:w w:val="90"/>
          <w:sz w:val="24"/>
        </w:rPr>
        <w:t>m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(wys.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mierzona</w:t>
      </w:r>
      <w:r w:rsidRPr="00DA644E">
        <w:rPr>
          <w:spacing w:val="-15"/>
          <w:w w:val="90"/>
          <w:sz w:val="24"/>
        </w:rPr>
        <w:t xml:space="preserve"> </w:t>
      </w:r>
      <w:r w:rsidRPr="00DA644E">
        <w:rPr>
          <w:w w:val="90"/>
          <w:sz w:val="24"/>
        </w:rPr>
        <w:t>od</w:t>
      </w:r>
      <w:r w:rsidRPr="00DA644E">
        <w:rPr>
          <w:spacing w:val="-14"/>
          <w:w w:val="90"/>
          <w:sz w:val="24"/>
        </w:rPr>
        <w:t xml:space="preserve"> </w:t>
      </w:r>
      <w:r w:rsidRPr="00DA644E">
        <w:rPr>
          <w:w w:val="90"/>
          <w:sz w:val="24"/>
        </w:rPr>
        <w:t>poziomu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podłogi)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16"/>
        </w:rPr>
      </w:pPr>
      <w:r w:rsidRPr="00DA644E">
        <w:rPr>
          <w:w w:val="90"/>
          <w:sz w:val="24"/>
        </w:rPr>
        <w:t>powierzchnia użytkowa:</w:t>
      </w:r>
      <w:r w:rsidRPr="00DA644E">
        <w:rPr>
          <w:spacing w:val="-19"/>
          <w:w w:val="90"/>
          <w:sz w:val="24"/>
        </w:rPr>
        <w:t xml:space="preserve"> </w:t>
      </w:r>
      <w:r w:rsidR="00B2068D" w:rsidRPr="00DA644E">
        <w:rPr>
          <w:w w:val="90"/>
          <w:sz w:val="24"/>
        </w:rPr>
        <w:t xml:space="preserve">275,85 </w:t>
      </w:r>
      <w:r w:rsidRPr="00DA644E">
        <w:rPr>
          <w:w w:val="90"/>
          <w:sz w:val="24"/>
        </w:rPr>
        <w:t>m</w:t>
      </w:r>
      <w:r w:rsidRPr="00DA644E">
        <w:rPr>
          <w:w w:val="90"/>
          <w:position w:val="6"/>
          <w:sz w:val="16"/>
        </w:rPr>
        <w:t>2</w:t>
      </w:r>
    </w:p>
    <w:p w:rsidR="00B2068D" w:rsidRPr="00DA644E" w:rsidRDefault="00B2068D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w w:val="90"/>
          <w:sz w:val="24"/>
        </w:rPr>
      </w:pPr>
      <w:r w:rsidRPr="00DA644E">
        <w:rPr>
          <w:w w:val="90"/>
          <w:sz w:val="24"/>
        </w:rPr>
        <w:t>powierzchnia sufitu – 276,09</w:t>
      </w:r>
      <w:r w:rsidR="00C02367" w:rsidRPr="00C02367">
        <w:rPr>
          <w:w w:val="90"/>
          <w:sz w:val="24"/>
        </w:rPr>
        <w:t xml:space="preserve"> </w:t>
      </w:r>
      <w:r w:rsidR="00C02367" w:rsidRPr="00DA644E">
        <w:rPr>
          <w:w w:val="90"/>
          <w:sz w:val="24"/>
        </w:rPr>
        <w:t>m</w:t>
      </w:r>
      <w:r w:rsidR="00C02367" w:rsidRPr="00DA644E">
        <w:rPr>
          <w:w w:val="90"/>
          <w:position w:val="6"/>
          <w:sz w:val="16"/>
        </w:rPr>
        <w:t>2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ilość  kondygnacji</w:t>
      </w:r>
      <w:r w:rsidRPr="00DA644E">
        <w:rPr>
          <w:w w:val="80"/>
          <w:sz w:val="24"/>
        </w:rPr>
        <w:t xml:space="preserve"> nadziemnych:</w:t>
      </w:r>
      <w:r w:rsidRPr="00DA644E">
        <w:rPr>
          <w:spacing w:val="-2"/>
          <w:w w:val="80"/>
          <w:sz w:val="24"/>
        </w:rPr>
        <w:t xml:space="preserve"> </w:t>
      </w:r>
      <w:r w:rsidRPr="00DA644E">
        <w:rPr>
          <w:w w:val="80"/>
          <w:sz w:val="24"/>
        </w:rPr>
        <w:t>1</w:t>
      </w:r>
    </w:p>
    <w:p w:rsidR="0003700F" w:rsidRPr="00DA644E" w:rsidRDefault="0026071F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39" w:hanging="221"/>
      </w:pPr>
      <w:r w:rsidRPr="00DA644E">
        <w:rPr>
          <w:w w:val="90"/>
        </w:rPr>
        <w:lastRenderedPageBreak/>
        <w:t>Opis robót remontowych przewidzianych do wykonania:</w:t>
      </w:r>
    </w:p>
    <w:p w:rsidR="0026071F" w:rsidRPr="00DA644E" w:rsidRDefault="0026071F" w:rsidP="00DA644E">
      <w:pPr>
        <w:pStyle w:val="Nagwek1"/>
        <w:tabs>
          <w:tab w:val="left" w:pos="540"/>
        </w:tabs>
        <w:spacing w:line="276" w:lineRule="auto"/>
        <w:ind w:left="539" w:firstLine="0"/>
        <w:rPr>
          <w:w w:val="90"/>
        </w:rPr>
      </w:pPr>
    </w:p>
    <w:p w:rsidR="0026071F" w:rsidRPr="00DA644E" w:rsidRDefault="0026071F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 xml:space="preserve">Wymiana podłogi: </w:t>
      </w:r>
    </w:p>
    <w:p w:rsidR="00C47D22" w:rsidRPr="00DA644E" w:rsidRDefault="00C47D22" w:rsidP="00DA644E">
      <w:pPr>
        <w:pStyle w:val="Nagwek1"/>
        <w:tabs>
          <w:tab w:val="left" w:pos="540"/>
        </w:tabs>
        <w:spacing w:line="276" w:lineRule="auto"/>
        <w:ind w:left="318" w:firstLine="0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</w:r>
    </w:p>
    <w:p w:rsidR="00C47D22" w:rsidRPr="00DA644E" w:rsidRDefault="004C4D94" w:rsidP="00DA644E">
      <w:pPr>
        <w:pStyle w:val="Nagwek1"/>
        <w:tabs>
          <w:tab w:val="left" w:pos="540"/>
        </w:tabs>
        <w:spacing w:line="276" w:lineRule="auto"/>
        <w:ind w:left="318" w:firstLine="0"/>
        <w:rPr>
          <w:b w:val="0"/>
          <w:w w:val="90"/>
        </w:rPr>
      </w:pPr>
      <w:r w:rsidRPr="00DA644E">
        <w:rPr>
          <w:b w:val="0"/>
          <w:w w:val="90"/>
        </w:rPr>
        <w:t>1. D</w:t>
      </w:r>
      <w:r w:rsidR="00C47D22" w:rsidRPr="00DA644E">
        <w:rPr>
          <w:b w:val="0"/>
          <w:w w:val="90"/>
        </w:rPr>
        <w:t>emontaż i utylizacja is</w:t>
      </w:r>
      <w:r w:rsidR="00C02367">
        <w:rPr>
          <w:b w:val="0"/>
          <w:w w:val="90"/>
        </w:rPr>
        <w:t>tniejącego parkietu drewnianego.</w:t>
      </w:r>
    </w:p>
    <w:p w:rsidR="00C47D22" w:rsidRPr="00DA644E" w:rsidRDefault="00F55A7E" w:rsidP="00DA644E">
      <w:pPr>
        <w:pStyle w:val="Tekstpodstawowy"/>
        <w:spacing w:line="276" w:lineRule="auto"/>
        <w:ind w:left="319" w:right="1804"/>
      </w:pPr>
      <w:r>
        <w:rPr>
          <w:w w:val="85"/>
        </w:rPr>
        <w:t>2</w:t>
      </w:r>
      <w:r w:rsidR="004C4D94" w:rsidRPr="00DA644E">
        <w:rPr>
          <w:w w:val="85"/>
        </w:rPr>
        <w:t xml:space="preserve">. </w:t>
      </w:r>
      <w:r>
        <w:rPr>
          <w:w w:val="90"/>
        </w:rPr>
        <w:t>Izolacja</w:t>
      </w:r>
      <w:r w:rsidR="004C4D94" w:rsidRPr="00DA644E">
        <w:rPr>
          <w:w w:val="90"/>
        </w:rPr>
        <w:t xml:space="preserve"> podbudowy pod podłogę sportową</w:t>
      </w:r>
      <w:r w:rsidR="00C47D22" w:rsidRPr="00DA644E">
        <w:rPr>
          <w:w w:val="90"/>
        </w:rPr>
        <w:t>:</w:t>
      </w:r>
    </w:p>
    <w:p w:rsidR="00C47D22" w:rsidRPr="00F55A7E" w:rsidRDefault="00F55A7E" w:rsidP="00F55A7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w w:val="90"/>
          <w:sz w:val="24"/>
        </w:rPr>
      </w:pPr>
      <w:r w:rsidRPr="00F55A7E">
        <w:rPr>
          <w:w w:val="90"/>
          <w:sz w:val="24"/>
        </w:rPr>
        <w:t>Izolacj</w:t>
      </w:r>
      <w:r>
        <w:rPr>
          <w:w w:val="90"/>
          <w:sz w:val="24"/>
        </w:rPr>
        <w:t>a</w:t>
      </w:r>
      <w:r w:rsidRPr="00F55A7E">
        <w:rPr>
          <w:w w:val="90"/>
          <w:sz w:val="24"/>
        </w:rPr>
        <w:t xml:space="preserve"> przeciwwilgociow</w:t>
      </w:r>
      <w:r>
        <w:rPr>
          <w:w w:val="90"/>
          <w:sz w:val="24"/>
        </w:rPr>
        <w:t>a</w:t>
      </w:r>
      <w:r w:rsidRPr="00F55A7E">
        <w:rPr>
          <w:w w:val="90"/>
          <w:sz w:val="24"/>
        </w:rPr>
        <w:t xml:space="preserve"> wykonywan</w:t>
      </w:r>
      <w:r>
        <w:rPr>
          <w:w w:val="90"/>
          <w:sz w:val="24"/>
        </w:rPr>
        <w:t>a</w:t>
      </w:r>
      <w:r w:rsidRPr="00F55A7E">
        <w:rPr>
          <w:w w:val="90"/>
          <w:sz w:val="24"/>
        </w:rPr>
        <w:t xml:space="preserve"> na</w:t>
      </w:r>
      <w:r w:rsidRPr="00F55A7E">
        <w:rPr>
          <w:w w:val="90"/>
          <w:sz w:val="24"/>
        </w:rPr>
        <w:t xml:space="preserve"> </w:t>
      </w:r>
      <w:r w:rsidRPr="00F55A7E">
        <w:rPr>
          <w:w w:val="90"/>
          <w:sz w:val="24"/>
        </w:rPr>
        <w:t>zimno z masy impregnacyjnej wodoodpornej</w:t>
      </w:r>
      <w:r>
        <w:rPr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H</w:t>
      </w:r>
      <w:r w:rsidRPr="00F55A7E">
        <w:rPr>
          <w:w w:val="90"/>
          <w:sz w:val="24"/>
        </w:rPr>
        <w:t>ydrostop</w:t>
      </w:r>
      <w:proofErr w:type="spellEnd"/>
    </w:p>
    <w:p w:rsidR="00C47D22" w:rsidRPr="00DA644E" w:rsidRDefault="00C02367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>
        <w:rPr>
          <w:w w:val="90"/>
          <w:sz w:val="24"/>
        </w:rPr>
        <w:t>folia izolacyjna</w:t>
      </w:r>
      <w:r w:rsidR="00C47D22" w:rsidRPr="00DA644E">
        <w:rPr>
          <w:w w:val="90"/>
          <w:sz w:val="24"/>
        </w:rPr>
        <w:t xml:space="preserve"> PE gr. 0,3</w:t>
      </w:r>
      <w:r w:rsidR="00C47D22" w:rsidRPr="00DA644E">
        <w:rPr>
          <w:spacing w:val="-34"/>
          <w:w w:val="90"/>
          <w:sz w:val="24"/>
        </w:rPr>
        <w:t xml:space="preserve"> </w:t>
      </w:r>
      <w:r w:rsidR="00C47D22" w:rsidRPr="00DA644E">
        <w:rPr>
          <w:w w:val="90"/>
          <w:sz w:val="24"/>
        </w:rPr>
        <w:t>mm</w:t>
      </w:r>
      <w:r w:rsidR="00F55A7E">
        <w:rPr>
          <w:w w:val="90"/>
          <w:sz w:val="24"/>
        </w:rPr>
        <w:t xml:space="preserve"> x2</w:t>
      </w:r>
      <w:r>
        <w:rPr>
          <w:w w:val="90"/>
          <w:sz w:val="24"/>
        </w:rPr>
        <w:t>.</w:t>
      </w:r>
    </w:p>
    <w:p w:rsidR="004C4D94" w:rsidRPr="00DA644E" w:rsidRDefault="004C4D94" w:rsidP="00DA644E">
      <w:pPr>
        <w:pStyle w:val="Tekstpodstawowy"/>
        <w:spacing w:line="276" w:lineRule="auto"/>
        <w:ind w:left="703" w:right="811"/>
        <w:rPr>
          <w:w w:val="85"/>
        </w:rPr>
      </w:pPr>
    </w:p>
    <w:p w:rsidR="00C02367" w:rsidRPr="00DA644E" w:rsidRDefault="00C02367" w:rsidP="00DA644E">
      <w:pPr>
        <w:pStyle w:val="Tekstpodstawowy"/>
        <w:spacing w:line="276" w:lineRule="auto"/>
        <w:ind w:left="703" w:right="424"/>
      </w:pPr>
    </w:p>
    <w:p w:rsidR="00E62891" w:rsidRPr="00DA644E" w:rsidRDefault="00F55A7E" w:rsidP="00DA644E">
      <w:pPr>
        <w:pStyle w:val="Tekstpodstawowy"/>
        <w:spacing w:line="276" w:lineRule="auto"/>
        <w:ind w:left="319" w:right="1804"/>
      </w:pPr>
      <w:r>
        <w:rPr>
          <w:w w:val="85"/>
        </w:rPr>
        <w:t>3</w:t>
      </w:r>
      <w:r w:rsidR="00E62891" w:rsidRPr="00DA644E">
        <w:rPr>
          <w:w w:val="85"/>
        </w:rPr>
        <w:t xml:space="preserve">. </w:t>
      </w:r>
      <w:r w:rsidR="00E62891" w:rsidRPr="00DA644E">
        <w:rPr>
          <w:w w:val="90"/>
        </w:rPr>
        <w:t>Wykonanie podłogi sportowej:</w:t>
      </w:r>
    </w:p>
    <w:p w:rsidR="0003700F" w:rsidRPr="00DA644E" w:rsidRDefault="0003700F" w:rsidP="00DA644E">
      <w:pPr>
        <w:pStyle w:val="Tekstpodstawowy"/>
        <w:spacing w:line="276" w:lineRule="auto"/>
        <w:ind w:left="586" w:firstLine="123"/>
        <w:rPr>
          <w:sz w:val="20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Konstrukcja </w:t>
      </w:r>
      <w:proofErr w:type="spellStart"/>
      <w:r w:rsidRPr="00DA644E">
        <w:rPr>
          <w:w w:val="90"/>
          <w:sz w:val="24"/>
          <w:szCs w:val="24"/>
        </w:rPr>
        <w:t>legarowana</w:t>
      </w:r>
      <w:proofErr w:type="spellEnd"/>
      <w:r w:rsidRPr="00DA644E">
        <w:rPr>
          <w:w w:val="90"/>
          <w:sz w:val="24"/>
          <w:szCs w:val="24"/>
        </w:rPr>
        <w:t>, pod legarami dolnymi znajdują się podkładki elastyczne – jako</w:t>
      </w:r>
    </w:p>
    <w:p w:rsidR="00C02367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elementy amortyzujące energię</w:t>
      </w:r>
      <w:r w:rsidR="009004AA">
        <w:rPr>
          <w:w w:val="90"/>
          <w:sz w:val="24"/>
          <w:szCs w:val="24"/>
        </w:rPr>
        <w:t xml:space="preserve"> - rozstaw osiowy co około 50c</w:t>
      </w:r>
      <w:r w:rsidRPr="00DA644E">
        <w:rPr>
          <w:w w:val="90"/>
          <w:sz w:val="24"/>
          <w:szCs w:val="24"/>
        </w:rPr>
        <w:t xml:space="preserve">m. </w:t>
      </w:r>
    </w:p>
    <w:p w:rsidR="00C02367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podkładkach układany jest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 xml:space="preserve">ruszt z legarów. </w:t>
      </w:r>
    </w:p>
    <w:p w:rsid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Legary dolne o przekroju ok. (szer. x wys.): 90 x 20 mm w rozstawie osiowym co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5</w:t>
      </w:r>
      <w:r w:rsidR="009004AA">
        <w:rPr>
          <w:w w:val="90"/>
          <w:sz w:val="24"/>
          <w:szCs w:val="24"/>
        </w:rPr>
        <w:t>0c</w:t>
      </w:r>
      <w:r w:rsidRPr="00DA644E">
        <w:rPr>
          <w:w w:val="90"/>
          <w:sz w:val="24"/>
          <w:szCs w:val="24"/>
        </w:rPr>
        <w:t xml:space="preserve">m. 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Legary górne o przekroju ok. (szer. x wys.): 90 x 20 mm </w:t>
      </w:r>
      <w:r w:rsidR="009004AA">
        <w:rPr>
          <w:w w:val="90"/>
          <w:sz w:val="24"/>
          <w:szCs w:val="24"/>
        </w:rPr>
        <w:t>w rozstawie osiowym co około 50c</w:t>
      </w:r>
      <w:r w:rsidRPr="00DA644E">
        <w:rPr>
          <w:w w:val="90"/>
          <w:sz w:val="24"/>
          <w:szCs w:val="24"/>
        </w:rPr>
        <w:t>m.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ślepej podłodze o przekroju ok. (szer. x wys.): 90 x 20 mm, deski w rozstawie co około</w:t>
      </w:r>
    </w:p>
    <w:p w:rsidR="004C4D94" w:rsidRPr="00DA644E" w:rsidRDefault="009004AA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70 mm warstwa</w:t>
      </w:r>
      <w:r w:rsidR="004C4D94" w:rsidRPr="00DA644E">
        <w:rPr>
          <w:w w:val="90"/>
          <w:sz w:val="24"/>
          <w:szCs w:val="24"/>
        </w:rPr>
        <w:t xml:space="preserve"> folii polietylenowej o grubości</w:t>
      </w:r>
      <w:r>
        <w:rPr>
          <w:w w:val="90"/>
          <w:sz w:val="24"/>
          <w:szCs w:val="24"/>
        </w:rPr>
        <w:t xml:space="preserve"> 0,2 mm. Na folii układane są i </w:t>
      </w:r>
      <w:r w:rsidR="004C4D94" w:rsidRPr="00DA644E">
        <w:rPr>
          <w:w w:val="90"/>
          <w:sz w:val="24"/>
          <w:szCs w:val="24"/>
        </w:rPr>
        <w:t>mocowane do legarów dwie warstwy płyty</w:t>
      </w:r>
      <w:r>
        <w:rPr>
          <w:w w:val="90"/>
          <w:sz w:val="24"/>
          <w:szCs w:val="24"/>
        </w:rPr>
        <w:t xml:space="preserve"> OSB o grubości 10mm</w:t>
      </w:r>
      <w:r w:rsidR="004C4D94" w:rsidRPr="00DA644E">
        <w:rPr>
          <w:w w:val="90"/>
          <w:sz w:val="24"/>
          <w:szCs w:val="24"/>
        </w:rPr>
        <w:t xml:space="preserve">. 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Górna warstwa jest szpachlowana masą szpachlową w miejscu styków płyt w celu wyrównania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powierzchni, na której będzie układana wykładzina PCV.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Podłoga będzie odsunięta od ścian o ok. 2 cm i wykończona przy ścianach specjalnie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wyfrezowana listwą, umożliwiającą swobodny przepływ powietrza z przestrzeni nad podłogą do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przestrzeni pod podłogą.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Wykładzina będzie układana z rolek i klejona całą powierzchnią do płyty wiórowej. Styki</w:t>
      </w:r>
    </w:p>
    <w:p w:rsidR="004C4D94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poszczególnych pasów wykładziny będą frezowane i spawane sznurem w kolorze nawierzchni -zgodnie z technologią układania wykładzin PCV.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w w:val="90"/>
          <w:sz w:val="24"/>
          <w:szCs w:val="24"/>
        </w:rPr>
        <w:t>NIE DOPUSZCZA SIĘ ŁĄCZENIA PASÓW WYKŁADZINY NA STYK, BEZ SPAWANIA!</w:t>
      </w:r>
    </w:p>
    <w:p w:rsidR="00E62891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 ułożeniu podłogi sportowej będą wymalowane linie boisk do siatkówki, koszykówki oraz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piłki ręcznej. Farby użyte do malowania linii muszą być zgodne z wytycznymi producenta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nawierzchni sportowej.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F55A7E" w:rsidRDefault="00F55A7E">
      <w:pPr>
        <w:rPr>
          <w:b/>
          <w:w w:val="90"/>
          <w:sz w:val="24"/>
          <w:szCs w:val="24"/>
        </w:rPr>
      </w:pPr>
      <w:r>
        <w:rPr>
          <w:b/>
          <w:w w:val="90"/>
          <w:sz w:val="24"/>
          <w:szCs w:val="24"/>
        </w:rPr>
        <w:br w:type="page"/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w w:val="90"/>
          <w:sz w:val="24"/>
          <w:szCs w:val="24"/>
        </w:rPr>
        <w:lastRenderedPageBreak/>
        <w:t>PRZEKRÓJ PODŁOGI SPORTOWEJ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noProof/>
          <w:w w:val="90"/>
          <w:sz w:val="24"/>
          <w:szCs w:val="24"/>
          <w:lang w:eastAsia="pl-PL"/>
        </w:rPr>
        <w:drawing>
          <wp:inline distT="0" distB="0" distL="0" distR="0" wp14:anchorId="42884558" wp14:editId="00D926E0">
            <wp:extent cx="5018405" cy="18872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1. Podłoże betonowe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2. Folia izolacyjna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3. Podkładki elastyczne 10mm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4. Legary dolne o wymiarze ok. 20 x 90 mm, legary górne o wymiarze ok. 20 x 90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Ułożone krzyżowo w </w:t>
      </w:r>
      <w:r w:rsidR="009004AA">
        <w:rPr>
          <w:w w:val="90"/>
          <w:sz w:val="24"/>
          <w:szCs w:val="24"/>
        </w:rPr>
        <w:t>rozstawie osiowym - co ok. 50c</w:t>
      </w:r>
      <w:r w:rsidRPr="00DA644E">
        <w:rPr>
          <w:w w:val="90"/>
          <w:sz w:val="24"/>
          <w:szCs w:val="24"/>
        </w:rPr>
        <w:t>m</w:t>
      </w:r>
    </w:p>
    <w:p w:rsidR="004C4D94" w:rsidRPr="00DA644E" w:rsidRDefault="004C4D94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5. Ślepa podłoga z d</w:t>
      </w:r>
      <w:r w:rsidR="009004AA">
        <w:rPr>
          <w:w w:val="90"/>
          <w:sz w:val="24"/>
          <w:szCs w:val="24"/>
        </w:rPr>
        <w:t>esek o wymiarach ok. 20 x 90 mm</w:t>
      </w:r>
      <w:r w:rsidRPr="00DA644E">
        <w:rPr>
          <w:w w:val="90"/>
          <w:sz w:val="24"/>
          <w:szCs w:val="24"/>
        </w:rPr>
        <w:t>- deski przybite ażurowo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6. Folia izolacyjna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7. Płyta </w:t>
      </w:r>
      <w:r w:rsidR="009004AA">
        <w:rPr>
          <w:w w:val="90"/>
          <w:sz w:val="24"/>
          <w:szCs w:val="24"/>
        </w:rPr>
        <w:t>OSB</w:t>
      </w:r>
      <w:r w:rsidRPr="00DA644E">
        <w:rPr>
          <w:w w:val="90"/>
          <w:sz w:val="24"/>
          <w:szCs w:val="24"/>
        </w:rPr>
        <w:t xml:space="preserve"> o grubości ok 10 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8. Płyta </w:t>
      </w:r>
      <w:r w:rsidR="009004AA">
        <w:rPr>
          <w:w w:val="90"/>
          <w:sz w:val="24"/>
          <w:szCs w:val="24"/>
        </w:rPr>
        <w:t>OSB</w:t>
      </w:r>
      <w:r w:rsidRPr="00DA644E">
        <w:rPr>
          <w:w w:val="90"/>
          <w:sz w:val="24"/>
          <w:szCs w:val="24"/>
        </w:rPr>
        <w:t xml:space="preserve"> o grubości ok 10 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9. Nawierzchnia sportowa gr. 7mm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t>Wymagania techniczne, które musi spełniać rolkowa wykładzina sportowa PCV:</w:t>
      </w:r>
    </w:p>
    <w:p w:rsidR="004C4D94" w:rsidRPr="00DA644E" w:rsidRDefault="004C4D94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 xml:space="preserve">órna warstwa wykładziny wykonana z kalandrowanego (sprasowanego pod ciśnieniem </w:t>
      </w:r>
      <w:r w:rsidR="009004AA">
        <w:rPr>
          <w:w w:val="90"/>
          <w:sz w:val="24"/>
          <w:szCs w:val="24"/>
        </w:rPr>
        <w:t xml:space="preserve"> </w:t>
      </w:r>
      <w:r w:rsidR="009004AA">
        <w:rPr>
          <w:w w:val="90"/>
          <w:sz w:val="24"/>
          <w:szCs w:val="24"/>
        </w:rPr>
        <w:br/>
        <w:t xml:space="preserve">  i </w:t>
      </w:r>
      <w:r w:rsidRPr="00DA644E">
        <w:rPr>
          <w:w w:val="90"/>
          <w:sz w:val="24"/>
          <w:szCs w:val="24"/>
        </w:rPr>
        <w:t>temperaturą) winylu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d</w:t>
      </w:r>
      <w:r w:rsidRPr="00DA644E">
        <w:rPr>
          <w:w w:val="90"/>
          <w:sz w:val="24"/>
          <w:szCs w:val="24"/>
        </w:rPr>
        <w:t>olna warstwa wykonana z pianki sprężystej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posiada wzmocnienie z siatki wykonanej z nietkanego włókna szklanego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dodatkowo zbrojonego</w:t>
      </w:r>
      <w:r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>rubość całkowita wykładziny – min. 7 mm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>rubość warstwy użytkowej – min. 2mm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a</w:t>
      </w:r>
      <w:r w:rsidRPr="00DA644E">
        <w:rPr>
          <w:w w:val="90"/>
          <w:sz w:val="24"/>
          <w:szCs w:val="24"/>
        </w:rPr>
        <w:t>bsorpcja uderzeń – min. P1 (wg EN 14808)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odbicie piłki ~</w:t>
      </w:r>
      <w:r w:rsidRPr="00DA644E">
        <w:rPr>
          <w:w w:val="90"/>
          <w:sz w:val="24"/>
          <w:szCs w:val="24"/>
        </w:rPr>
        <w:t xml:space="preserve"> 90 %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musi posiadać fabrycznie wykonane zabezpieczenie przeciwgrzybiczne i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 a</w:t>
      </w:r>
      <w:r w:rsidR="004C4D94" w:rsidRPr="00DA644E">
        <w:rPr>
          <w:w w:val="90"/>
          <w:sz w:val="24"/>
          <w:szCs w:val="24"/>
        </w:rPr>
        <w:t>ntybakteryjne</w:t>
      </w:r>
      <w:r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musi posiadać fabrycznie wykonane zabezpieczenie przed działaniem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negatywnym podstawowych środków chemicznych i przed trwałym zabrudzeniem</w:t>
      </w:r>
      <w:r>
        <w:rPr>
          <w:w w:val="90"/>
          <w:sz w:val="24"/>
          <w:szCs w:val="24"/>
        </w:rPr>
        <w:t>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t>Wykładzina musi posiadać następujące dokumenty: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a</w:t>
      </w:r>
      <w:r w:rsidRPr="00DA644E">
        <w:rPr>
          <w:w w:val="90"/>
          <w:sz w:val="24"/>
          <w:szCs w:val="24"/>
        </w:rPr>
        <w:t>test higieniczny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c</w:t>
      </w:r>
      <w:r w:rsidRPr="00DA644E">
        <w:rPr>
          <w:w w:val="90"/>
          <w:sz w:val="24"/>
          <w:szCs w:val="24"/>
        </w:rPr>
        <w:t>ertyfikat zgodności z obowiązującą normą EN 14904 (amortyzacja wykładziny minimum</w:t>
      </w:r>
    </w:p>
    <w:p w:rsidR="004C4D94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na poziomie P1)</w:t>
      </w:r>
      <w:r>
        <w:rPr>
          <w:w w:val="90"/>
          <w:sz w:val="24"/>
          <w:szCs w:val="24"/>
        </w:rPr>
        <w:t>.</w:t>
      </w: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t>Podłoga - cały system jako komplet /konstrukcja + wykładzina/ musi posiadać: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- d</w:t>
      </w:r>
      <w:r w:rsidR="004C4D94" w:rsidRPr="00DA644E">
        <w:rPr>
          <w:w w:val="90"/>
          <w:sz w:val="24"/>
          <w:szCs w:val="24"/>
        </w:rPr>
        <w:t>okument potwierdzający zgodność systemu podłogi z normą EN 14904</w:t>
      </w:r>
      <w:r>
        <w:rPr>
          <w:w w:val="90"/>
          <w:sz w:val="24"/>
          <w:szCs w:val="24"/>
        </w:rPr>
        <w:t>,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- k</w:t>
      </w:r>
      <w:r w:rsidR="004C4D94" w:rsidRPr="00DA644E">
        <w:rPr>
          <w:w w:val="90"/>
          <w:sz w:val="24"/>
          <w:szCs w:val="24"/>
        </w:rPr>
        <w:t>lasyfikację w zakresie reakcji na ogień – Cfl-s1</w:t>
      </w:r>
      <w:r>
        <w:rPr>
          <w:w w:val="90"/>
          <w:sz w:val="24"/>
          <w:szCs w:val="24"/>
        </w:rPr>
        <w:t>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lastRenderedPageBreak/>
        <w:t>Dla zapewnienia dostawy nawierzchni wraz z gwarancją producenta, wymaga się dostarczenia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autoryzacji producenta oferowanej nawierzchni, wystawionej na przedmiotowy obiekt oraz imiennie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dla Wykonawcy.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Ww. dokumenty należy dołączyć do oferty.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odbiór końcowy należy dodatkowo dostarczyć następujące dokumenty: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Oświadczenie producenta o klasie drewna użytego na konstrukcję </w:t>
      </w:r>
      <w:proofErr w:type="spellStart"/>
      <w:r w:rsidRPr="00DA644E">
        <w:rPr>
          <w:w w:val="90"/>
          <w:sz w:val="24"/>
          <w:szCs w:val="24"/>
        </w:rPr>
        <w:t>legarowaną</w:t>
      </w:r>
      <w:proofErr w:type="spellEnd"/>
      <w:r w:rsidR="001D3C62">
        <w:rPr>
          <w:w w:val="90"/>
          <w:sz w:val="24"/>
          <w:szCs w:val="24"/>
        </w:rPr>
        <w:t>,</w:t>
      </w:r>
    </w:p>
    <w:p w:rsidR="0003700F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• Inne prawem wymagane dokumenty</w:t>
      </w:r>
      <w:r w:rsidR="001D3C62">
        <w:rPr>
          <w:w w:val="90"/>
          <w:sz w:val="24"/>
          <w:szCs w:val="24"/>
        </w:rPr>
        <w:t>..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3B5F6A" w:rsidRPr="00DA644E" w:rsidRDefault="003B5F6A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bookmarkStart w:id="0" w:name="_GoBack"/>
      <w:bookmarkEnd w:id="0"/>
      <w:r w:rsidRPr="00DA644E">
        <w:rPr>
          <w:w w:val="90"/>
        </w:rPr>
        <w:t>Remont ścian:</w:t>
      </w:r>
    </w:p>
    <w:p w:rsidR="003B5F6A" w:rsidRPr="00DA644E" w:rsidRDefault="003B5F6A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 Demontaż istniejącego oprzyrządowania sali gimnastycznej (drabinki, osłony grzejników, siatki osłaniające okna itp.)</w:t>
      </w: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Ponowne zamurowanie dwóch otworów okiennych (210x150 cm, od strony drzwi wejściowych</w:t>
      </w:r>
      <w:r w:rsidR="001D3C62">
        <w:rPr>
          <w:b w:val="0"/>
          <w:w w:val="90"/>
        </w:rPr>
        <w:t>) wraz z otynkowaniem.</w:t>
      </w: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Oczyszczenie powierzchni ścian i sufitu ze starych warstw farb i luźnych tynków, uzupełnienie ubytków w powierzchni ścian i sufitu</w:t>
      </w:r>
      <w:r w:rsidR="001D3C62">
        <w:rPr>
          <w:b w:val="0"/>
          <w:w w:val="90"/>
        </w:rPr>
        <w:t>.</w:t>
      </w:r>
    </w:p>
    <w:p w:rsidR="003B5F6A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Gruntowanie ścian </w:t>
      </w:r>
      <w:r w:rsidR="001D3C62">
        <w:rPr>
          <w:b w:val="0"/>
          <w:w w:val="90"/>
        </w:rPr>
        <w:t>gruntem głęboko penetrującym.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Dwukrotne malo</w:t>
      </w:r>
      <w:r w:rsidR="001D3C62">
        <w:rPr>
          <w:b w:val="0"/>
          <w:w w:val="90"/>
        </w:rPr>
        <w:t>wanie ścian i sufitu.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Montaż </w:t>
      </w:r>
      <w:r w:rsidR="001D3C62">
        <w:rPr>
          <w:b w:val="0"/>
          <w:w w:val="90"/>
        </w:rPr>
        <w:t>nowych osłon na grzejniki.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Montaż osprzętu sportowego (bramki d</w:t>
      </w:r>
      <w:r w:rsidR="001D3C62">
        <w:rPr>
          <w:b w:val="0"/>
          <w:w w:val="90"/>
        </w:rPr>
        <w:t>o piłki i osprzęt do siatkówki).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Montaż drabinek</w:t>
      </w:r>
      <w:r w:rsidR="001D3C62">
        <w:rPr>
          <w:b w:val="0"/>
          <w:w w:val="90"/>
        </w:rPr>
        <w:t>.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</w:p>
    <w:p w:rsidR="005C2CB0" w:rsidRPr="00DA644E" w:rsidRDefault="005C2CB0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>Wymiana drzwi: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  <w:t>Projektuje się wymianę drzwi wejściowych: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  <w:t>- zewnętrznych – 90 x 200cm – szt. 1</w:t>
      </w:r>
      <w:r w:rsidR="001D3C62">
        <w:rPr>
          <w:b w:val="0"/>
          <w:w w:val="90"/>
        </w:rPr>
        <w:t>,</w:t>
      </w:r>
    </w:p>
    <w:p w:rsidR="005C2CB0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  <w:t>- wewnętrznych – 150 x200 cm – szt. 2, minimalna wielkość skrzydła głównego drzwi wewnętrznych w świetle ościeżnicy</w:t>
      </w:r>
      <w:r w:rsidR="00C4468C" w:rsidRPr="00DA644E">
        <w:rPr>
          <w:b w:val="0"/>
          <w:w w:val="90"/>
        </w:rPr>
        <w:t xml:space="preserve"> </w:t>
      </w:r>
      <w:r w:rsidRPr="00DA644E">
        <w:rPr>
          <w:b w:val="0"/>
          <w:w w:val="90"/>
        </w:rPr>
        <w:t>90x200 cm.</w:t>
      </w:r>
    </w:p>
    <w:p w:rsidR="001D3C62" w:rsidRPr="00DA644E" w:rsidRDefault="001D3C62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</w:p>
    <w:p w:rsidR="00C4468C" w:rsidRPr="00DA644E" w:rsidRDefault="00C4468C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>Naprawa dachu :</w:t>
      </w:r>
    </w:p>
    <w:p w:rsidR="00C4468C" w:rsidRPr="00DA644E" w:rsidRDefault="00C4468C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C4468C" w:rsidRPr="00DA644E" w:rsidRDefault="00C4468C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  <w:t xml:space="preserve">Należy naprawić elementy obróbek blacharskich w miejscu przejścia przez nie mocowania instalacji odgromowej – uszczelnienie masą bitumiczną typu </w:t>
      </w:r>
      <w:proofErr w:type="spellStart"/>
      <w:r w:rsidRPr="00DA644E">
        <w:rPr>
          <w:b w:val="0"/>
          <w:w w:val="90"/>
        </w:rPr>
        <w:t>Olkit</w:t>
      </w:r>
      <w:proofErr w:type="spellEnd"/>
      <w:r w:rsidRPr="00DA644E">
        <w:rPr>
          <w:b w:val="0"/>
          <w:w w:val="90"/>
        </w:rPr>
        <w:t>.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sectPr w:rsidR="00E62891" w:rsidRPr="00DA644E" w:rsidSect="00C02367">
      <w:footerReference w:type="default" r:id="rId9"/>
      <w:pgSz w:w="11900" w:h="16840"/>
      <w:pgMar w:top="1134" w:right="620" w:bottom="280" w:left="15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03F" w:rsidRDefault="0089103F">
      <w:r>
        <w:separator/>
      </w:r>
    </w:p>
  </w:endnote>
  <w:endnote w:type="continuationSeparator" w:id="0">
    <w:p w:rsidR="0089103F" w:rsidRDefault="0089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94" w:rsidRDefault="004C4D94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03F" w:rsidRDefault="0089103F">
      <w:r>
        <w:separator/>
      </w:r>
    </w:p>
  </w:footnote>
  <w:footnote w:type="continuationSeparator" w:id="0">
    <w:p w:rsidR="0089103F" w:rsidRDefault="0089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A97"/>
    <w:multiLevelType w:val="hybridMultilevel"/>
    <w:tmpl w:val="145C87C0"/>
    <w:lvl w:ilvl="0" w:tplc="3C783A44">
      <w:numFmt w:val="bullet"/>
      <w:lvlText w:val="–"/>
      <w:lvlJc w:val="left"/>
      <w:pPr>
        <w:ind w:left="319" w:hanging="430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1" w:tplc="BB7E8AE4">
      <w:numFmt w:val="bullet"/>
      <w:lvlText w:val="•"/>
      <w:lvlJc w:val="left"/>
      <w:pPr>
        <w:ind w:left="1266" w:hanging="430"/>
      </w:pPr>
      <w:rPr>
        <w:rFonts w:hint="default"/>
        <w:lang w:val="pl-PL" w:eastAsia="en-US" w:bidi="ar-SA"/>
      </w:rPr>
    </w:lvl>
    <w:lvl w:ilvl="2" w:tplc="F0046284">
      <w:numFmt w:val="bullet"/>
      <w:lvlText w:val="•"/>
      <w:lvlJc w:val="left"/>
      <w:pPr>
        <w:ind w:left="2212" w:hanging="430"/>
      </w:pPr>
      <w:rPr>
        <w:rFonts w:hint="default"/>
        <w:lang w:val="pl-PL" w:eastAsia="en-US" w:bidi="ar-SA"/>
      </w:rPr>
    </w:lvl>
    <w:lvl w:ilvl="3" w:tplc="E01659C6">
      <w:numFmt w:val="bullet"/>
      <w:lvlText w:val="•"/>
      <w:lvlJc w:val="left"/>
      <w:pPr>
        <w:ind w:left="3158" w:hanging="430"/>
      </w:pPr>
      <w:rPr>
        <w:rFonts w:hint="default"/>
        <w:lang w:val="pl-PL" w:eastAsia="en-US" w:bidi="ar-SA"/>
      </w:rPr>
    </w:lvl>
    <w:lvl w:ilvl="4" w:tplc="5CE8BBCE">
      <w:numFmt w:val="bullet"/>
      <w:lvlText w:val="•"/>
      <w:lvlJc w:val="left"/>
      <w:pPr>
        <w:ind w:left="4104" w:hanging="430"/>
      </w:pPr>
      <w:rPr>
        <w:rFonts w:hint="default"/>
        <w:lang w:val="pl-PL" w:eastAsia="en-US" w:bidi="ar-SA"/>
      </w:rPr>
    </w:lvl>
    <w:lvl w:ilvl="5" w:tplc="55B67942">
      <w:numFmt w:val="bullet"/>
      <w:lvlText w:val="•"/>
      <w:lvlJc w:val="left"/>
      <w:pPr>
        <w:ind w:left="5050" w:hanging="430"/>
      </w:pPr>
      <w:rPr>
        <w:rFonts w:hint="default"/>
        <w:lang w:val="pl-PL" w:eastAsia="en-US" w:bidi="ar-SA"/>
      </w:rPr>
    </w:lvl>
    <w:lvl w:ilvl="6" w:tplc="47C60296">
      <w:numFmt w:val="bullet"/>
      <w:lvlText w:val="•"/>
      <w:lvlJc w:val="left"/>
      <w:pPr>
        <w:ind w:left="5996" w:hanging="430"/>
      </w:pPr>
      <w:rPr>
        <w:rFonts w:hint="default"/>
        <w:lang w:val="pl-PL" w:eastAsia="en-US" w:bidi="ar-SA"/>
      </w:rPr>
    </w:lvl>
    <w:lvl w:ilvl="7" w:tplc="9BB4DF06">
      <w:numFmt w:val="bullet"/>
      <w:lvlText w:val="•"/>
      <w:lvlJc w:val="left"/>
      <w:pPr>
        <w:ind w:left="6942" w:hanging="430"/>
      </w:pPr>
      <w:rPr>
        <w:rFonts w:hint="default"/>
        <w:lang w:val="pl-PL" w:eastAsia="en-US" w:bidi="ar-SA"/>
      </w:rPr>
    </w:lvl>
    <w:lvl w:ilvl="8" w:tplc="727EE2BA">
      <w:numFmt w:val="bullet"/>
      <w:lvlText w:val="•"/>
      <w:lvlJc w:val="left"/>
      <w:pPr>
        <w:ind w:left="7888" w:hanging="430"/>
      </w:pPr>
      <w:rPr>
        <w:rFonts w:hint="default"/>
        <w:lang w:val="pl-PL" w:eastAsia="en-US" w:bidi="ar-SA"/>
      </w:rPr>
    </w:lvl>
  </w:abstractNum>
  <w:abstractNum w:abstractNumId="1">
    <w:nsid w:val="2759478B"/>
    <w:multiLevelType w:val="multilevel"/>
    <w:tmpl w:val="7048D7B6"/>
    <w:lvl w:ilvl="0">
      <w:start w:val="14"/>
      <w:numFmt w:val="decimal"/>
      <w:lvlText w:val="%1"/>
      <w:lvlJc w:val="left"/>
      <w:pPr>
        <w:ind w:left="595" w:hanging="276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58" w:hanging="44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62" w:hanging="44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64" w:hanging="4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6" w:hanging="4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8" w:hanging="4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1" w:hanging="4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73" w:hanging="4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5" w:hanging="440"/>
      </w:pPr>
      <w:rPr>
        <w:rFonts w:hint="default"/>
        <w:lang w:val="pl-PL" w:eastAsia="en-US" w:bidi="ar-SA"/>
      </w:rPr>
    </w:lvl>
  </w:abstractNum>
  <w:abstractNum w:abstractNumId="2">
    <w:nsid w:val="30957AE5"/>
    <w:multiLevelType w:val="hybridMultilevel"/>
    <w:tmpl w:val="CE94BC9C"/>
    <w:lvl w:ilvl="0" w:tplc="28D4D03C">
      <w:start w:val="2"/>
      <w:numFmt w:val="decimal"/>
      <w:lvlText w:val="%1"/>
      <w:lvlJc w:val="left"/>
      <w:pPr>
        <w:ind w:left="484" w:hanging="166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 w:tplc="10D8A468">
      <w:numFmt w:val="bullet"/>
      <w:lvlText w:val="•"/>
      <w:lvlJc w:val="left"/>
      <w:pPr>
        <w:ind w:left="1410" w:hanging="166"/>
      </w:pPr>
      <w:rPr>
        <w:rFonts w:hint="default"/>
        <w:lang w:val="pl-PL" w:eastAsia="en-US" w:bidi="ar-SA"/>
      </w:rPr>
    </w:lvl>
    <w:lvl w:ilvl="2" w:tplc="976A53F4">
      <w:numFmt w:val="bullet"/>
      <w:lvlText w:val="•"/>
      <w:lvlJc w:val="left"/>
      <w:pPr>
        <w:ind w:left="2340" w:hanging="166"/>
      </w:pPr>
      <w:rPr>
        <w:rFonts w:hint="default"/>
        <w:lang w:val="pl-PL" w:eastAsia="en-US" w:bidi="ar-SA"/>
      </w:rPr>
    </w:lvl>
    <w:lvl w:ilvl="3" w:tplc="2320C720">
      <w:numFmt w:val="bullet"/>
      <w:lvlText w:val="•"/>
      <w:lvlJc w:val="left"/>
      <w:pPr>
        <w:ind w:left="3270" w:hanging="166"/>
      </w:pPr>
      <w:rPr>
        <w:rFonts w:hint="default"/>
        <w:lang w:val="pl-PL" w:eastAsia="en-US" w:bidi="ar-SA"/>
      </w:rPr>
    </w:lvl>
    <w:lvl w:ilvl="4" w:tplc="94AC3282">
      <w:numFmt w:val="bullet"/>
      <w:lvlText w:val="•"/>
      <w:lvlJc w:val="left"/>
      <w:pPr>
        <w:ind w:left="4200" w:hanging="166"/>
      </w:pPr>
      <w:rPr>
        <w:rFonts w:hint="default"/>
        <w:lang w:val="pl-PL" w:eastAsia="en-US" w:bidi="ar-SA"/>
      </w:rPr>
    </w:lvl>
    <w:lvl w:ilvl="5" w:tplc="007AA9A4">
      <w:numFmt w:val="bullet"/>
      <w:lvlText w:val="•"/>
      <w:lvlJc w:val="left"/>
      <w:pPr>
        <w:ind w:left="5130" w:hanging="166"/>
      </w:pPr>
      <w:rPr>
        <w:rFonts w:hint="default"/>
        <w:lang w:val="pl-PL" w:eastAsia="en-US" w:bidi="ar-SA"/>
      </w:rPr>
    </w:lvl>
    <w:lvl w:ilvl="6" w:tplc="9AAE8646">
      <w:numFmt w:val="bullet"/>
      <w:lvlText w:val="•"/>
      <w:lvlJc w:val="left"/>
      <w:pPr>
        <w:ind w:left="6060" w:hanging="166"/>
      </w:pPr>
      <w:rPr>
        <w:rFonts w:hint="default"/>
        <w:lang w:val="pl-PL" w:eastAsia="en-US" w:bidi="ar-SA"/>
      </w:rPr>
    </w:lvl>
    <w:lvl w:ilvl="7" w:tplc="D0A6EE5E">
      <w:numFmt w:val="bullet"/>
      <w:lvlText w:val="•"/>
      <w:lvlJc w:val="left"/>
      <w:pPr>
        <w:ind w:left="6990" w:hanging="166"/>
      </w:pPr>
      <w:rPr>
        <w:rFonts w:hint="default"/>
        <w:lang w:val="pl-PL" w:eastAsia="en-US" w:bidi="ar-SA"/>
      </w:rPr>
    </w:lvl>
    <w:lvl w:ilvl="8" w:tplc="3836BDFC">
      <w:numFmt w:val="bullet"/>
      <w:lvlText w:val="•"/>
      <w:lvlJc w:val="left"/>
      <w:pPr>
        <w:ind w:left="7920" w:hanging="166"/>
      </w:pPr>
      <w:rPr>
        <w:rFonts w:hint="default"/>
        <w:lang w:val="pl-PL" w:eastAsia="en-US" w:bidi="ar-SA"/>
      </w:rPr>
    </w:lvl>
  </w:abstractNum>
  <w:abstractNum w:abstractNumId="3">
    <w:nsid w:val="38B52A79"/>
    <w:multiLevelType w:val="multilevel"/>
    <w:tmpl w:val="1E10D2B2"/>
    <w:lvl w:ilvl="0">
      <w:start w:val="11"/>
      <w:numFmt w:val="decimal"/>
      <w:lvlText w:val="%1."/>
      <w:lvlJc w:val="left"/>
      <w:pPr>
        <w:ind w:left="650" w:hanging="332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3" w:hanging="495"/>
        <w:jc w:val="left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15" w:hanging="4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11" w:hanging="4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4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7" w:hanging="4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3" w:hanging="4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8" w:hanging="495"/>
      </w:pPr>
      <w:rPr>
        <w:rFonts w:hint="default"/>
        <w:lang w:val="pl-PL" w:eastAsia="en-US" w:bidi="ar-SA"/>
      </w:rPr>
    </w:lvl>
  </w:abstractNum>
  <w:abstractNum w:abstractNumId="4">
    <w:nsid w:val="3D477E20"/>
    <w:multiLevelType w:val="hybridMultilevel"/>
    <w:tmpl w:val="A54CF084"/>
    <w:lvl w:ilvl="0" w:tplc="7E6EE05E">
      <w:numFmt w:val="bullet"/>
      <w:lvlText w:val="-"/>
      <w:lvlJc w:val="left"/>
      <w:pPr>
        <w:ind w:left="703" w:hanging="144"/>
      </w:pPr>
      <w:rPr>
        <w:rFonts w:ascii="Arial" w:eastAsia="Arial" w:hAnsi="Arial" w:cs="Arial" w:hint="default"/>
        <w:w w:val="81"/>
        <w:sz w:val="24"/>
        <w:szCs w:val="24"/>
        <w:lang w:val="pl-PL" w:eastAsia="en-US" w:bidi="ar-SA"/>
      </w:rPr>
    </w:lvl>
    <w:lvl w:ilvl="1" w:tplc="3A5683CC">
      <w:numFmt w:val="bullet"/>
      <w:lvlText w:val="•"/>
      <w:lvlJc w:val="left"/>
      <w:pPr>
        <w:ind w:left="1608" w:hanging="144"/>
      </w:pPr>
      <w:rPr>
        <w:rFonts w:hint="default"/>
        <w:lang w:val="pl-PL" w:eastAsia="en-US" w:bidi="ar-SA"/>
      </w:rPr>
    </w:lvl>
    <w:lvl w:ilvl="2" w:tplc="B16E4F2C">
      <w:numFmt w:val="bullet"/>
      <w:lvlText w:val="•"/>
      <w:lvlJc w:val="left"/>
      <w:pPr>
        <w:ind w:left="2516" w:hanging="144"/>
      </w:pPr>
      <w:rPr>
        <w:rFonts w:hint="default"/>
        <w:lang w:val="pl-PL" w:eastAsia="en-US" w:bidi="ar-SA"/>
      </w:rPr>
    </w:lvl>
    <w:lvl w:ilvl="3" w:tplc="D27A22A2">
      <w:numFmt w:val="bullet"/>
      <w:lvlText w:val="•"/>
      <w:lvlJc w:val="left"/>
      <w:pPr>
        <w:ind w:left="3424" w:hanging="144"/>
      </w:pPr>
      <w:rPr>
        <w:rFonts w:hint="default"/>
        <w:lang w:val="pl-PL" w:eastAsia="en-US" w:bidi="ar-SA"/>
      </w:rPr>
    </w:lvl>
    <w:lvl w:ilvl="4" w:tplc="0054D55E">
      <w:numFmt w:val="bullet"/>
      <w:lvlText w:val="•"/>
      <w:lvlJc w:val="left"/>
      <w:pPr>
        <w:ind w:left="4332" w:hanging="144"/>
      </w:pPr>
      <w:rPr>
        <w:rFonts w:hint="default"/>
        <w:lang w:val="pl-PL" w:eastAsia="en-US" w:bidi="ar-SA"/>
      </w:rPr>
    </w:lvl>
    <w:lvl w:ilvl="5" w:tplc="2D58018C">
      <w:numFmt w:val="bullet"/>
      <w:lvlText w:val="•"/>
      <w:lvlJc w:val="left"/>
      <w:pPr>
        <w:ind w:left="5240" w:hanging="144"/>
      </w:pPr>
      <w:rPr>
        <w:rFonts w:hint="default"/>
        <w:lang w:val="pl-PL" w:eastAsia="en-US" w:bidi="ar-SA"/>
      </w:rPr>
    </w:lvl>
    <w:lvl w:ilvl="6" w:tplc="BE3ED5D4">
      <w:numFmt w:val="bullet"/>
      <w:lvlText w:val="•"/>
      <w:lvlJc w:val="left"/>
      <w:pPr>
        <w:ind w:left="6148" w:hanging="144"/>
      </w:pPr>
      <w:rPr>
        <w:rFonts w:hint="default"/>
        <w:lang w:val="pl-PL" w:eastAsia="en-US" w:bidi="ar-SA"/>
      </w:rPr>
    </w:lvl>
    <w:lvl w:ilvl="7" w:tplc="E69696FA">
      <w:numFmt w:val="bullet"/>
      <w:lvlText w:val="•"/>
      <w:lvlJc w:val="left"/>
      <w:pPr>
        <w:ind w:left="7056" w:hanging="144"/>
      </w:pPr>
      <w:rPr>
        <w:rFonts w:hint="default"/>
        <w:lang w:val="pl-PL" w:eastAsia="en-US" w:bidi="ar-SA"/>
      </w:rPr>
    </w:lvl>
    <w:lvl w:ilvl="8" w:tplc="9140BD90">
      <w:numFmt w:val="bullet"/>
      <w:lvlText w:val="•"/>
      <w:lvlJc w:val="left"/>
      <w:pPr>
        <w:ind w:left="7964" w:hanging="144"/>
      </w:pPr>
      <w:rPr>
        <w:rFonts w:hint="default"/>
        <w:lang w:val="pl-PL" w:eastAsia="en-US" w:bidi="ar-SA"/>
      </w:rPr>
    </w:lvl>
  </w:abstractNum>
  <w:abstractNum w:abstractNumId="5">
    <w:nsid w:val="53356286"/>
    <w:multiLevelType w:val="hybridMultilevel"/>
    <w:tmpl w:val="15DCE022"/>
    <w:lvl w:ilvl="0" w:tplc="05EA5898">
      <w:start w:val="1"/>
      <w:numFmt w:val="upperRoman"/>
      <w:lvlText w:val="%1."/>
      <w:lvlJc w:val="left"/>
      <w:pPr>
        <w:ind w:left="1125" w:hanging="166"/>
        <w:jc w:val="righ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 w:tplc="39FA84AC">
      <w:start w:val="1"/>
      <w:numFmt w:val="decimal"/>
      <w:lvlText w:val="%2"/>
      <w:lvlJc w:val="left"/>
      <w:pPr>
        <w:ind w:left="1485" w:hanging="166"/>
        <w:jc w:val="left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2" w:tplc="506A43D6">
      <w:numFmt w:val="bullet"/>
      <w:lvlText w:val="•"/>
      <w:lvlJc w:val="left"/>
      <w:pPr>
        <w:ind w:left="2402" w:hanging="166"/>
      </w:pPr>
      <w:rPr>
        <w:rFonts w:hint="default"/>
        <w:lang w:val="pl-PL" w:eastAsia="en-US" w:bidi="ar-SA"/>
      </w:rPr>
    </w:lvl>
    <w:lvl w:ilvl="3" w:tplc="FA449F6A">
      <w:numFmt w:val="bullet"/>
      <w:lvlText w:val="•"/>
      <w:lvlJc w:val="left"/>
      <w:pPr>
        <w:ind w:left="3324" w:hanging="166"/>
      </w:pPr>
      <w:rPr>
        <w:rFonts w:hint="default"/>
        <w:lang w:val="pl-PL" w:eastAsia="en-US" w:bidi="ar-SA"/>
      </w:rPr>
    </w:lvl>
    <w:lvl w:ilvl="4" w:tplc="11E0317A">
      <w:numFmt w:val="bullet"/>
      <w:lvlText w:val="•"/>
      <w:lvlJc w:val="left"/>
      <w:pPr>
        <w:ind w:left="4246" w:hanging="166"/>
      </w:pPr>
      <w:rPr>
        <w:rFonts w:hint="default"/>
        <w:lang w:val="pl-PL" w:eastAsia="en-US" w:bidi="ar-SA"/>
      </w:rPr>
    </w:lvl>
    <w:lvl w:ilvl="5" w:tplc="96608888">
      <w:numFmt w:val="bullet"/>
      <w:lvlText w:val="•"/>
      <w:lvlJc w:val="left"/>
      <w:pPr>
        <w:ind w:left="5168" w:hanging="166"/>
      </w:pPr>
      <w:rPr>
        <w:rFonts w:hint="default"/>
        <w:lang w:val="pl-PL" w:eastAsia="en-US" w:bidi="ar-SA"/>
      </w:rPr>
    </w:lvl>
    <w:lvl w:ilvl="6" w:tplc="549A2C88">
      <w:numFmt w:val="bullet"/>
      <w:lvlText w:val="•"/>
      <w:lvlJc w:val="left"/>
      <w:pPr>
        <w:ind w:left="6091" w:hanging="166"/>
      </w:pPr>
      <w:rPr>
        <w:rFonts w:hint="default"/>
        <w:lang w:val="pl-PL" w:eastAsia="en-US" w:bidi="ar-SA"/>
      </w:rPr>
    </w:lvl>
    <w:lvl w:ilvl="7" w:tplc="DC1A7448">
      <w:numFmt w:val="bullet"/>
      <w:lvlText w:val="•"/>
      <w:lvlJc w:val="left"/>
      <w:pPr>
        <w:ind w:left="7013" w:hanging="166"/>
      </w:pPr>
      <w:rPr>
        <w:rFonts w:hint="default"/>
        <w:lang w:val="pl-PL" w:eastAsia="en-US" w:bidi="ar-SA"/>
      </w:rPr>
    </w:lvl>
    <w:lvl w:ilvl="8" w:tplc="6E8A205A">
      <w:numFmt w:val="bullet"/>
      <w:lvlText w:val="•"/>
      <w:lvlJc w:val="left"/>
      <w:pPr>
        <w:ind w:left="7935" w:hanging="166"/>
      </w:pPr>
      <w:rPr>
        <w:rFonts w:hint="default"/>
        <w:lang w:val="pl-PL" w:eastAsia="en-US" w:bidi="ar-SA"/>
      </w:rPr>
    </w:lvl>
  </w:abstractNum>
  <w:abstractNum w:abstractNumId="6">
    <w:nsid w:val="5A4E3553"/>
    <w:multiLevelType w:val="hybridMultilevel"/>
    <w:tmpl w:val="F356EB86"/>
    <w:lvl w:ilvl="0" w:tplc="2FD66D54">
      <w:start w:val="1"/>
      <w:numFmt w:val="decimal"/>
      <w:lvlText w:val="%1."/>
      <w:lvlJc w:val="left"/>
      <w:pPr>
        <w:ind w:left="1680" w:hanging="1361"/>
        <w:jc w:val="left"/>
      </w:pPr>
      <w:rPr>
        <w:rFonts w:hint="default"/>
        <w:w w:val="82"/>
        <w:lang w:val="pl-PL" w:eastAsia="en-US" w:bidi="ar-SA"/>
      </w:rPr>
    </w:lvl>
    <w:lvl w:ilvl="1" w:tplc="9328F294">
      <w:numFmt w:val="bullet"/>
      <w:lvlText w:val="•"/>
      <w:lvlJc w:val="left"/>
      <w:pPr>
        <w:ind w:left="2490" w:hanging="1361"/>
      </w:pPr>
      <w:rPr>
        <w:rFonts w:hint="default"/>
        <w:lang w:val="pl-PL" w:eastAsia="en-US" w:bidi="ar-SA"/>
      </w:rPr>
    </w:lvl>
    <w:lvl w:ilvl="2" w:tplc="D0AE2B44">
      <w:numFmt w:val="bullet"/>
      <w:lvlText w:val="•"/>
      <w:lvlJc w:val="left"/>
      <w:pPr>
        <w:ind w:left="3300" w:hanging="1361"/>
      </w:pPr>
      <w:rPr>
        <w:rFonts w:hint="default"/>
        <w:lang w:val="pl-PL" w:eastAsia="en-US" w:bidi="ar-SA"/>
      </w:rPr>
    </w:lvl>
    <w:lvl w:ilvl="3" w:tplc="1F102068">
      <w:numFmt w:val="bullet"/>
      <w:lvlText w:val="•"/>
      <w:lvlJc w:val="left"/>
      <w:pPr>
        <w:ind w:left="4110" w:hanging="1361"/>
      </w:pPr>
      <w:rPr>
        <w:rFonts w:hint="default"/>
        <w:lang w:val="pl-PL" w:eastAsia="en-US" w:bidi="ar-SA"/>
      </w:rPr>
    </w:lvl>
    <w:lvl w:ilvl="4" w:tplc="C1EE4340">
      <w:numFmt w:val="bullet"/>
      <w:lvlText w:val="•"/>
      <w:lvlJc w:val="left"/>
      <w:pPr>
        <w:ind w:left="4920" w:hanging="1361"/>
      </w:pPr>
      <w:rPr>
        <w:rFonts w:hint="default"/>
        <w:lang w:val="pl-PL" w:eastAsia="en-US" w:bidi="ar-SA"/>
      </w:rPr>
    </w:lvl>
    <w:lvl w:ilvl="5" w:tplc="62503404">
      <w:numFmt w:val="bullet"/>
      <w:lvlText w:val="•"/>
      <w:lvlJc w:val="left"/>
      <w:pPr>
        <w:ind w:left="5730" w:hanging="1361"/>
      </w:pPr>
      <w:rPr>
        <w:rFonts w:hint="default"/>
        <w:lang w:val="pl-PL" w:eastAsia="en-US" w:bidi="ar-SA"/>
      </w:rPr>
    </w:lvl>
    <w:lvl w:ilvl="6" w:tplc="048263BA">
      <w:numFmt w:val="bullet"/>
      <w:lvlText w:val="•"/>
      <w:lvlJc w:val="left"/>
      <w:pPr>
        <w:ind w:left="6540" w:hanging="1361"/>
      </w:pPr>
      <w:rPr>
        <w:rFonts w:hint="default"/>
        <w:lang w:val="pl-PL" w:eastAsia="en-US" w:bidi="ar-SA"/>
      </w:rPr>
    </w:lvl>
    <w:lvl w:ilvl="7" w:tplc="4BA0C922">
      <w:numFmt w:val="bullet"/>
      <w:lvlText w:val="•"/>
      <w:lvlJc w:val="left"/>
      <w:pPr>
        <w:ind w:left="7350" w:hanging="1361"/>
      </w:pPr>
      <w:rPr>
        <w:rFonts w:hint="default"/>
        <w:lang w:val="pl-PL" w:eastAsia="en-US" w:bidi="ar-SA"/>
      </w:rPr>
    </w:lvl>
    <w:lvl w:ilvl="8" w:tplc="D88AE1B4">
      <w:numFmt w:val="bullet"/>
      <w:lvlText w:val="•"/>
      <w:lvlJc w:val="left"/>
      <w:pPr>
        <w:ind w:left="8160" w:hanging="1361"/>
      </w:pPr>
      <w:rPr>
        <w:rFonts w:hint="default"/>
        <w:lang w:val="pl-PL" w:eastAsia="en-US" w:bidi="ar-SA"/>
      </w:rPr>
    </w:lvl>
  </w:abstractNum>
  <w:abstractNum w:abstractNumId="7">
    <w:nsid w:val="5ECD15F9"/>
    <w:multiLevelType w:val="hybridMultilevel"/>
    <w:tmpl w:val="3B22D430"/>
    <w:lvl w:ilvl="0" w:tplc="EC66BD02">
      <w:start w:val="1"/>
      <w:numFmt w:val="decimal"/>
      <w:lvlText w:val="%1."/>
      <w:lvlJc w:val="left"/>
      <w:pPr>
        <w:ind w:left="1641" w:hanging="322"/>
        <w:jc w:val="left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1" w:tplc="6EF4F32E">
      <w:numFmt w:val="bullet"/>
      <w:lvlText w:val="•"/>
      <w:lvlJc w:val="left"/>
      <w:pPr>
        <w:ind w:left="2454" w:hanging="322"/>
      </w:pPr>
      <w:rPr>
        <w:rFonts w:hint="default"/>
        <w:lang w:val="pl-PL" w:eastAsia="en-US" w:bidi="ar-SA"/>
      </w:rPr>
    </w:lvl>
    <w:lvl w:ilvl="2" w:tplc="B8FE6E42">
      <w:numFmt w:val="bullet"/>
      <w:lvlText w:val="•"/>
      <w:lvlJc w:val="left"/>
      <w:pPr>
        <w:ind w:left="3268" w:hanging="322"/>
      </w:pPr>
      <w:rPr>
        <w:rFonts w:hint="default"/>
        <w:lang w:val="pl-PL" w:eastAsia="en-US" w:bidi="ar-SA"/>
      </w:rPr>
    </w:lvl>
    <w:lvl w:ilvl="3" w:tplc="44945B5A">
      <w:numFmt w:val="bullet"/>
      <w:lvlText w:val="•"/>
      <w:lvlJc w:val="left"/>
      <w:pPr>
        <w:ind w:left="4082" w:hanging="322"/>
      </w:pPr>
      <w:rPr>
        <w:rFonts w:hint="default"/>
        <w:lang w:val="pl-PL" w:eastAsia="en-US" w:bidi="ar-SA"/>
      </w:rPr>
    </w:lvl>
    <w:lvl w:ilvl="4" w:tplc="FDB82E04">
      <w:numFmt w:val="bullet"/>
      <w:lvlText w:val="•"/>
      <w:lvlJc w:val="left"/>
      <w:pPr>
        <w:ind w:left="4896" w:hanging="322"/>
      </w:pPr>
      <w:rPr>
        <w:rFonts w:hint="default"/>
        <w:lang w:val="pl-PL" w:eastAsia="en-US" w:bidi="ar-SA"/>
      </w:rPr>
    </w:lvl>
    <w:lvl w:ilvl="5" w:tplc="B0B82150">
      <w:numFmt w:val="bullet"/>
      <w:lvlText w:val="•"/>
      <w:lvlJc w:val="left"/>
      <w:pPr>
        <w:ind w:left="5710" w:hanging="322"/>
      </w:pPr>
      <w:rPr>
        <w:rFonts w:hint="default"/>
        <w:lang w:val="pl-PL" w:eastAsia="en-US" w:bidi="ar-SA"/>
      </w:rPr>
    </w:lvl>
    <w:lvl w:ilvl="6" w:tplc="748218C2">
      <w:numFmt w:val="bullet"/>
      <w:lvlText w:val="•"/>
      <w:lvlJc w:val="left"/>
      <w:pPr>
        <w:ind w:left="6524" w:hanging="322"/>
      </w:pPr>
      <w:rPr>
        <w:rFonts w:hint="default"/>
        <w:lang w:val="pl-PL" w:eastAsia="en-US" w:bidi="ar-SA"/>
      </w:rPr>
    </w:lvl>
    <w:lvl w:ilvl="7" w:tplc="2DC2D3E4">
      <w:numFmt w:val="bullet"/>
      <w:lvlText w:val="•"/>
      <w:lvlJc w:val="left"/>
      <w:pPr>
        <w:ind w:left="7338" w:hanging="322"/>
      </w:pPr>
      <w:rPr>
        <w:rFonts w:hint="default"/>
        <w:lang w:val="pl-PL" w:eastAsia="en-US" w:bidi="ar-SA"/>
      </w:rPr>
    </w:lvl>
    <w:lvl w:ilvl="8" w:tplc="6BAACEDE">
      <w:numFmt w:val="bullet"/>
      <w:lvlText w:val="•"/>
      <w:lvlJc w:val="left"/>
      <w:pPr>
        <w:ind w:left="8152" w:hanging="322"/>
      </w:pPr>
      <w:rPr>
        <w:rFonts w:hint="default"/>
        <w:lang w:val="pl-PL" w:eastAsia="en-US" w:bidi="ar-SA"/>
      </w:rPr>
    </w:lvl>
  </w:abstractNum>
  <w:abstractNum w:abstractNumId="8">
    <w:nsid w:val="6A325761"/>
    <w:multiLevelType w:val="multilevel"/>
    <w:tmpl w:val="9F2E1728"/>
    <w:lvl w:ilvl="0">
      <w:start w:val="1"/>
      <w:numFmt w:val="decimal"/>
      <w:lvlText w:val="%1."/>
      <w:lvlJc w:val="left"/>
      <w:pPr>
        <w:ind w:left="595" w:hanging="281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50" w:hanging="332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73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86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0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3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0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3" w:hanging="332"/>
      </w:pPr>
      <w:rPr>
        <w:rFonts w:hint="default"/>
        <w:lang w:val="pl-PL" w:eastAsia="en-US" w:bidi="ar-SA"/>
      </w:rPr>
    </w:lvl>
  </w:abstractNum>
  <w:abstractNum w:abstractNumId="9">
    <w:nsid w:val="7D382254"/>
    <w:multiLevelType w:val="hybridMultilevel"/>
    <w:tmpl w:val="287C7648"/>
    <w:lvl w:ilvl="0" w:tplc="FC4212D8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0F"/>
    <w:rsid w:val="0003700F"/>
    <w:rsid w:val="00162BE7"/>
    <w:rsid w:val="001D3C62"/>
    <w:rsid w:val="0026071F"/>
    <w:rsid w:val="00375785"/>
    <w:rsid w:val="003B5F6A"/>
    <w:rsid w:val="004118C6"/>
    <w:rsid w:val="0044775A"/>
    <w:rsid w:val="004C4D94"/>
    <w:rsid w:val="004E29FC"/>
    <w:rsid w:val="005C2CB0"/>
    <w:rsid w:val="0089103F"/>
    <w:rsid w:val="009004AA"/>
    <w:rsid w:val="00980831"/>
    <w:rsid w:val="009811F2"/>
    <w:rsid w:val="00A130E4"/>
    <w:rsid w:val="00B2068D"/>
    <w:rsid w:val="00C02367"/>
    <w:rsid w:val="00C4468C"/>
    <w:rsid w:val="00C47D22"/>
    <w:rsid w:val="00CF4F68"/>
    <w:rsid w:val="00DA644E"/>
    <w:rsid w:val="00E62891"/>
    <w:rsid w:val="00F5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650" w:hanging="332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32"/>
      <w:ind w:left="115" w:firstLine="144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31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77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75A"/>
    <w:rPr>
      <w:rFonts w:ascii="Tahoma" w:eastAsia="Arial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D9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D94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446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468C"/>
    <w:rPr>
      <w:rFonts w:ascii="Arial" w:eastAsia="Arial" w:hAnsi="Arial" w:cs="Arial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650" w:hanging="332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32"/>
      <w:ind w:left="115" w:firstLine="144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31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77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75A"/>
    <w:rPr>
      <w:rFonts w:ascii="Tahoma" w:eastAsia="Arial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D9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D94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446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468C"/>
    <w:rPr>
      <w:rFonts w:ascii="Arial" w:eastAsia="Arial" w:hAnsi="Arial" w:cs="Arial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opis techniczny - dobry</vt:lpstr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opis techniczny - dobry</dc:title>
  <dc:creator>Dariusz Łącki</dc:creator>
  <cp:lastModifiedBy>User</cp:lastModifiedBy>
  <cp:revision>2</cp:revision>
  <dcterms:created xsi:type="dcterms:W3CDTF">2020-10-07T13:04:00Z</dcterms:created>
  <dcterms:modified xsi:type="dcterms:W3CDTF">2020-10-07T13:04:00Z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2017-03-27T00:00:00Z</vt:filetime>
  </property>
  <property fmtid="{D5CDD505-2E9C-101B-9397-08002B2CF9AE}" pid="3" name="Creator">
    <vt:lpwstr>Bullzip PDF Printer (10.22.0.2525)</vt:lpwstr>
  </property>
  <property fmtid="{D5CDD505-2E9C-101B-9397-08002B2CF9AE}" pid="4" name="LastSaved">
    <vt:filetime>2020-09-05T00:00:00Z</vt:filetime>
  </property>
</Properties>
</file>