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85" w:rsidRPr="008A7085" w:rsidRDefault="008A7085" w:rsidP="008A70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8A7085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8A7085" w:rsidRPr="008A7085" w:rsidRDefault="008A7085" w:rsidP="008A708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8A7085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51570ced-226e-4de3-8b3c-b3c9bd68b959</w:t>
      </w:r>
    </w:p>
    <w:p w:rsidR="00D27539" w:rsidRDefault="00D27539">
      <w:bookmarkStart w:id="0" w:name="_GoBack"/>
      <w:bookmarkEnd w:id="0"/>
    </w:p>
    <w:sectPr w:rsidR="00D2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E1"/>
    <w:rsid w:val="007E66E1"/>
    <w:rsid w:val="008A7085"/>
    <w:rsid w:val="00D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E41ED-7C80-4DFF-BF4A-B14475D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Drobinie</dc:creator>
  <cp:keywords/>
  <dc:description/>
  <cp:lastModifiedBy>Urząd Miasta i Gminy w Drobinie</cp:lastModifiedBy>
  <cp:revision>2</cp:revision>
  <dcterms:created xsi:type="dcterms:W3CDTF">2022-02-22T14:19:00Z</dcterms:created>
  <dcterms:modified xsi:type="dcterms:W3CDTF">2022-02-22T14:19:00Z</dcterms:modified>
</cp:coreProperties>
</file>