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A6" w:rsidRPr="00531DB1" w:rsidRDefault="00DE78CC" w:rsidP="00707FA6">
      <w:pPr>
        <w:pBdr>
          <w:bottom w:val="single" w:sz="4" w:space="1" w:color="auto"/>
        </w:pBdr>
        <w:spacing w:after="0"/>
        <w:ind w:left="-284" w:right="-288"/>
        <w:jc w:val="center"/>
        <w:rPr>
          <w:i/>
        </w:rPr>
      </w:pPr>
      <w:r>
        <w:rPr>
          <w:i/>
        </w:rPr>
        <w:t>Numer postępowania: PZ.271.12</w:t>
      </w:r>
      <w:r w:rsidR="003D5B63" w:rsidRPr="00531DB1">
        <w:rPr>
          <w:i/>
        </w:rPr>
        <w:t>.2020</w:t>
      </w:r>
    </w:p>
    <w:p w:rsidR="001E6D39" w:rsidRPr="00531DB1" w:rsidRDefault="001E6D39" w:rsidP="001E6D39">
      <w:pPr>
        <w:widowControl w:val="0"/>
        <w:suppressAutoHyphens/>
        <w:spacing w:after="0" w:line="240" w:lineRule="auto"/>
        <w:ind w:hanging="10"/>
        <w:jc w:val="center"/>
        <w:rPr>
          <w:rFonts w:ascii="Arial" w:eastAsia="Times New Roman" w:hAnsi="Arial" w:cs="Arial"/>
          <w:color w:val="000000"/>
          <w:lang w:val="en-US" w:eastAsia="pl-PL"/>
        </w:rPr>
      </w:pPr>
      <w:r w:rsidRPr="00531DB1">
        <w:rPr>
          <w:rFonts w:ascii="Arial" w:eastAsia="Times New Roman" w:hAnsi="Arial" w:cs="Arial"/>
          <w:noProof/>
          <w:color w:val="000000"/>
          <w:lang w:eastAsia="pl-PL"/>
        </w:rPr>
        <w:drawing>
          <wp:anchor distT="0" distB="0" distL="114300" distR="114300" simplePos="0" relativeHeight="251659264" behindDoc="0" locked="0" layoutInCell="1" allowOverlap="1">
            <wp:simplePos x="0" y="0"/>
            <wp:positionH relativeFrom="column">
              <wp:posOffset>153</wp:posOffset>
            </wp:positionH>
            <wp:positionV relativeFrom="paragraph">
              <wp:posOffset>102870</wp:posOffset>
            </wp:positionV>
            <wp:extent cx="1381125" cy="1486065"/>
            <wp:effectExtent l="0" t="0" r="0" b="0"/>
            <wp:wrapNone/>
            <wp:docPr id="2" name="Obraz 2" descr="Z:\Tematy\65_Wnioski do 4_1 Maz\DROBIN\herb Dro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ematy\65_Wnioski do 4_1 Maz\DROBIN\herb Drob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486065"/>
                    </a:xfrm>
                    <a:prstGeom prst="rect">
                      <a:avLst/>
                    </a:prstGeom>
                    <a:noFill/>
                    <a:ln>
                      <a:noFill/>
                    </a:ln>
                  </pic:spPr>
                </pic:pic>
              </a:graphicData>
            </a:graphic>
          </wp:anchor>
        </w:drawing>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Zamawiający:</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Miasto i Gmina Drobin</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ul. Marszałka Piłsudskiego 12</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09-210 Drobin</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tel. ( 24) 260-14-41</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fax. ( 24) 260-10-62</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NIP: 7743211442</w:t>
      </w:r>
    </w:p>
    <w:p w:rsidR="001E6D39" w:rsidRPr="00531DB1" w:rsidRDefault="001E6D39" w:rsidP="001E6D39">
      <w:pPr>
        <w:widowControl w:val="0"/>
        <w:suppressAutoHyphens/>
        <w:spacing w:after="0" w:line="240" w:lineRule="auto"/>
        <w:ind w:hanging="10"/>
        <w:jc w:val="center"/>
        <w:rPr>
          <w:rFonts w:ascii="Arial" w:eastAsia="Times New Roman" w:hAnsi="Arial" w:cs="Arial"/>
          <w:color w:val="000000"/>
          <w:lang w:val="en-US" w:eastAsia="pl-PL"/>
        </w:rPr>
      </w:pPr>
      <w:r w:rsidRPr="00531DB1">
        <w:rPr>
          <w:rFonts w:ascii="Arial" w:eastAsia="Times New Roman" w:hAnsi="Arial" w:cs="Arial"/>
          <w:b/>
          <w:bCs/>
          <w:color w:val="000000"/>
          <w:lang w:val="en-US" w:eastAsia="pl-PL"/>
        </w:rPr>
        <w:t>REGON: 611015371</w:t>
      </w:r>
    </w:p>
    <w:p w:rsidR="001E6D39" w:rsidRPr="00531DB1" w:rsidRDefault="001E6D39" w:rsidP="001E6D39">
      <w:pPr>
        <w:pBdr>
          <w:bottom w:val="single" w:sz="6" w:space="1" w:color="auto"/>
        </w:pBdr>
        <w:spacing w:after="0" w:line="240" w:lineRule="auto"/>
        <w:rPr>
          <w:rFonts w:ascii="Arial" w:eastAsia="Times New Roman" w:hAnsi="Arial" w:cs="Arial"/>
          <w:lang w:eastAsia="pl-PL"/>
        </w:rPr>
      </w:pPr>
    </w:p>
    <w:p w:rsidR="001E6D39" w:rsidRPr="00531DB1" w:rsidRDefault="001E6D39" w:rsidP="001E6D39">
      <w:pPr>
        <w:pBdr>
          <w:bottom w:val="single" w:sz="6" w:space="1" w:color="auto"/>
        </w:pBdr>
        <w:spacing w:after="0" w:line="240" w:lineRule="auto"/>
        <w:rPr>
          <w:rFonts w:ascii="Arial" w:eastAsia="Times New Roman" w:hAnsi="Arial" w:cs="Arial"/>
          <w:lang w:eastAsia="pl-PL"/>
        </w:rPr>
      </w:pPr>
    </w:p>
    <w:p w:rsidR="00707FA6" w:rsidRPr="00531DB1" w:rsidRDefault="00707FA6" w:rsidP="001E6D39">
      <w:pPr>
        <w:pBdr>
          <w:bottom w:val="single" w:sz="6" w:space="1" w:color="auto"/>
        </w:pBdr>
        <w:spacing w:after="0" w:line="240" w:lineRule="auto"/>
        <w:rPr>
          <w:rFonts w:ascii="Arial" w:eastAsia="Times New Roman" w:hAnsi="Arial" w:cs="Arial"/>
          <w:vanish/>
          <w:lang w:eastAsia="pl-PL"/>
        </w:rPr>
      </w:pPr>
      <w:bookmarkStart w:id="0" w:name="_GoBack"/>
      <w:bookmarkEnd w:id="0"/>
      <w:r w:rsidRPr="00531DB1">
        <w:rPr>
          <w:rFonts w:ascii="Arial" w:eastAsia="Times New Roman" w:hAnsi="Arial" w:cs="Arial"/>
          <w:vanish/>
          <w:lang w:eastAsia="pl-PL"/>
        </w:rPr>
        <w:t>Początek formularza</w:t>
      </w:r>
    </w:p>
    <w:p w:rsidR="00531DB1" w:rsidRPr="00531DB1" w:rsidRDefault="00707FA6" w:rsidP="00531DB1">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br/>
      </w:r>
      <w:r w:rsidRPr="00531DB1">
        <w:rPr>
          <w:rFonts w:ascii="Times New Roman" w:eastAsia="Times New Roman" w:hAnsi="Times New Roman" w:cs="Times New Roman"/>
          <w:lang w:eastAsia="pl-PL"/>
        </w:rPr>
        <w:br/>
      </w:r>
      <w:r w:rsidR="00531DB1" w:rsidRPr="00531DB1">
        <w:rPr>
          <w:rFonts w:ascii="Times New Roman" w:eastAsia="Times New Roman" w:hAnsi="Times New Roman" w:cs="Times New Roman"/>
          <w:color w:val="000000"/>
          <w:lang w:eastAsia="pl-PL"/>
        </w:rPr>
        <w:t>Ogłoszenie nr 574749-N-2020 z dnia 2020-08-25 r.</w:t>
      </w:r>
      <w:r w:rsidR="00531DB1"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jc w:val="center"/>
        <w:rPr>
          <w:rFonts w:ascii="Times New Roman" w:eastAsia="Times New Roman" w:hAnsi="Times New Roman" w:cs="Times New Roman"/>
          <w:b/>
          <w:bCs/>
          <w:color w:val="000000"/>
          <w:lang w:eastAsia="pl-PL"/>
        </w:rPr>
      </w:pPr>
      <w:r w:rsidRPr="00531DB1">
        <w:rPr>
          <w:rFonts w:ascii="Times New Roman" w:eastAsia="Times New Roman" w:hAnsi="Times New Roman" w:cs="Times New Roman"/>
          <w:b/>
          <w:bCs/>
          <w:color w:val="000000"/>
          <w:lang w:eastAsia="pl-PL"/>
        </w:rPr>
        <w:t>Urząd Miasta i Gminy Drobin: Organizacja systemu PSZOK na terenie Związku Gmin Regionu Płockiego</w:t>
      </w:r>
      <w:r w:rsidRPr="00531DB1">
        <w:rPr>
          <w:rFonts w:ascii="Times New Roman" w:eastAsia="Times New Roman" w:hAnsi="Times New Roman" w:cs="Times New Roman"/>
          <w:b/>
          <w:bCs/>
          <w:color w:val="000000"/>
          <w:lang w:eastAsia="pl-PL"/>
        </w:rPr>
        <w:br/>
        <w:t>OGŁOSZENIE O ZAMÓWIENIU - Roboty budowlane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Zamieszczanie ogłoszenia:</w:t>
      </w:r>
      <w:r w:rsidRPr="00531DB1">
        <w:rPr>
          <w:rFonts w:ascii="Times New Roman" w:eastAsia="Times New Roman" w:hAnsi="Times New Roman" w:cs="Times New Roman"/>
          <w:color w:val="000000"/>
          <w:lang w:eastAsia="pl-PL"/>
        </w:rPr>
        <w:t> Zamieszczanie obowiązkowe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Ogłoszenie dotyczy:</w:t>
      </w:r>
      <w:r w:rsidRPr="00531DB1">
        <w:rPr>
          <w:rFonts w:ascii="Times New Roman" w:eastAsia="Times New Roman" w:hAnsi="Times New Roman" w:cs="Times New Roman"/>
          <w:color w:val="000000"/>
          <w:lang w:eastAsia="pl-PL"/>
        </w:rPr>
        <w:t> Zamówienia publicznego</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Zamówienie dotyczy projektu lub programu współfinansowanego ze środków Unii Europejskiej</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Tak</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Nazwa projektu lub programu</w:t>
      </w:r>
      <w:r w:rsidRPr="00531DB1">
        <w:rPr>
          <w:rFonts w:ascii="Times New Roman" w:eastAsia="Times New Roman" w:hAnsi="Times New Roman" w:cs="Times New Roman"/>
          <w:color w:val="000000"/>
          <w:lang w:eastAsia="pl-PL"/>
        </w:rPr>
        <w:br/>
        <w:t>Priorytet V ,,Gospodarka przyjazna środowisku”, Działanie 5.2 ,,Gospodarka odpadami” w ramach Regionalnego Programu Operacyjnego Województwa Mazowieckiego na lata 2014-2020 współfinansowanego z Europejskiego Funduszu Rozwoju Regionalnego</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t xml:space="preserve">Należy podać minimalny procentowy wskaźnik zatrudnienia osób należących do jednej lub więcej kategorii, o których mowa w art. 22 ust. 2 ustawy Pzp, nie mniejszy niż 30%, osób zatrudnionych </w:t>
      </w:r>
      <w:r w:rsidRPr="00531DB1">
        <w:rPr>
          <w:rFonts w:ascii="Times New Roman" w:eastAsia="Times New Roman" w:hAnsi="Times New Roman" w:cs="Times New Roman"/>
          <w:color w:val="000000"/>
          <w:lang w:eastAsia="pl-PL"/>
        </w:rPr>
        <w:lastRenderedPageBreak/>
        <w:t>przez zakłady pracy chronionej lub wykonawców albo ich jednostki (w %)</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b/>
          <w:bCs/>
          <w:color w:val="000000"/>
          <w:lang w:eastAsia="pl-PL"/>
        </w:rPr>
      </w:pPr>
      <w:r w:rsidRPr="00531DB1">
        <w:rPr>
          <w:rFonts w:ascii="Times New Roman" w:eastAsia="Times New Roman" w:hAnsi="Times New Roman" w:cs="Times New Roman"/>
          <w:b/>
          <w:bCs/>
          <w:color w:val="000000"/>
          <w:u w:val="single"/>
          <w:lang w:eastAsia="pl-PL"/>
        </w:rPr>
        <w:t>SEKCJA I: ZAMAWIAJĄCY</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Postępowanie przeprowadza centralny zamawiający</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Postępowanie przeprowadza podmiot, któremu zamawiający powierzył/powierzyli przeprowadzenie postępowania</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Informacje na temat podmiotu któremu zamawiający powierzył/powierzyli prowadzenie postępowania:</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Postępowanie jest przeprowadzane wspólnie przez zamawiających</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t>Jeżeli tak, należy wymienić zamawiających, którzy wspólnie przeprowadzają postępowanie oraz podać adresy ich siedzib, krajowe numery identyfikacyjne oraz osoby do kontaktów wraz z danymi do kontaktów:</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Postępowanie jest przeprowadzane wspólnie z zamawiającymi z innych państw członkowskich Unii Europejskiej</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Informacje dodatkowe: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 1) NAZWA I ADRES: </w:t>
      </w:r>
      <w:r w:rsidRPr="00531DB1">
        <w:rPr>
          <w:rFonts w:ascii="Times New Roman" w:eastAsia="Times New Roman" w:hAnsi="Times New Roman" w:cs="Times New Roman"/>
          <w:color w:val="000000"/>
          <w:lang w:eastAsia="pl-PL"/>
        </w:rPr>
        <w:t>Urząd Miasta i Gminy Drobin, krajowy numer identyfikacyjny 00054664400000, ul. Piłsudskiego  12 , 09-210  Drobin, woj. mazowieckie, państwo Polska, tel. 24 2601441 w. 107, , e-mail umgdrobin@plo.pl, , faks -.</w:t>
      </w:r>
      <w:r w:rsidRPr="00531DB1">
        <w:rPr>
          <w:rFonts w:ascii="Times New Roman" w:eastAsia="Times New Roman" w:hAnsi="Times New Roman" w:cs="Times New Roman"/>
          <w:color w:val="000000"/>
          <w:lang w:eastAsia="pl-PL"/>
        </w:rPr>
        <w:br/>
        <w:t>Adres strony internetowej (URL): www.drobin.pl</w:t>
      </w:r>
      <w:r w:rsidRPr="00531DB1">
        <w:rPr>
          <w:rFonts w:ascii="Times New Roman" w:eastAsia="Times New Roman" w:hAnsi="Times New Roman" w:cs="Times New Roman"/>
          <w:color w:val="000000"/>
          <w:lang w:eastAsia="pl-PL"/>
        </w:rPr>
        <w:br/>
        <w:t>Adres profilu nabywcy:</w:t>
      </w:r>
      <w:r w:rsidRPr="00531DB1">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lastRenderedPageBreak/>
        <w:t>I. 2) RODZAJ ZAMAWIAJĄCEGO: </w:t>
      </w:r>
      <w:r w:rsidRPr="00531DB1">
        <w:rPr>
          <w:rFonts w:ascii="Times New Roman" w:eastAsia="Times New Roman" w:hAnsi="Times New Roman" w:cs="Times New Roman"/>
          <w:color w:val="000000"/>
          <w:lang w:eastAsia="pl-PL"/>
        </w:rPr>
        <w:t>Administracja samorządowa</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I.3) WSPÓLNE UDZIELANIE ZAMÓWIENIA </w:t>
      </w:r>
      <w:r w:rsidRPr="00531DB1">
        <w:rPr>
          <w:rFonts w:ascii="Times New Roman" w:eastAsia="Times New Roman" w:hAnsi="Times New Roman" w:cs="Times New Roman"/>
          <w:b/>
          <w:bCs/>
          <w:i/>
          <w:iCs/>
          <w:color w:val="000000"/>
          <w:lang w:eastAsia="pl-PL"/>
        </w:rPr>
        <w:t>(jeżeli dotyczy)</w:t>
      </w:r>
      <w:r w:rsidRPr="00531DB1">
        <w:rPr>
          <w:rFonts w:ascii="Times New Roman" w:eastAsia="Times New Roman" w:hAnsi="Times New Roman" w:cs="Times New Roman"/>
          <w:b/>
          <w:bCs/>
          <w:color w:val="000000"/>
          <w:lang w:eastAsia="pl-PL"/>
        </w:rPr>
        <w:t>:</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I.4) KOMUNIKACJA:</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Tak</w:t>
      </w:r>
      <w:r w:rsidRPr="00531DB1">
        <w:rPr>
          <w:rFonts w:ascii="Times New Roman" w:eastAsia="Times New Roman" w:hAnsi="Times New Roman" w:cs="Times New Roman"/>
          <w:color w:val="000000"/>
          <w:lang w:eastAsia="pl-PL"/>
        </w:rPr>
        <w:br/>
        <w:t>http://www.umgdrobin.bip.org.pl</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Adres strony internetowej, na której zamieszczona będzie specyfikacja istotnych warunków zamówienia</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Tak</w:t>
      </w:r>
      <w:r w:rsidRPr="00531DB1">
        <w:rPr>
          <w:rFonts w:ascii="Times New Roman" w:eastAsia="Times New Roman" w:hAnsi="Times New Roman" w:cs="Times New Roman"/>
          <w:color w:val="000000"/>
          <w:lang w:eastAsia="pl-PL"/>
        </w:rPr>
        <w:br/>
        <w:t>http://www.umgdrobin.bip.org.pl</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Dostęp do dokumentów z postępowania jest ograniczony - więcej informacji można uzyskać pod adresem</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Oferty lub wnioski o dopuszczenie do udziału w postępowaniu należy przesyłać:</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Elektronicznie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lastRenderedPageBreak/>
        <w:t>Nie</w:t>
      </w:r>
      <w:r w:rsidRPr="00531DB1">
        <w:rPr>
          <w:rFonts w:ascii="Times New Roman" w:eastAsia="Times New Roman" w:hAnsi="Times New Roman" w:cs="Times New Roman"/>
          <w:color w:val="000000"/>
          <w:lang w:eastAsia="pl-PL"/>
        </w:rPr>
        <w:br/>
        <w:t>adres</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531DB1">
        <w:rPr>
          <w:rFonts w:ascii="Times New Roman" w:eastAsia="Times New Roman" w:hAnsi="Times New Roman" w:cs="Times New Roman"/>
          <w:color w:val="000000"/>
          <w:lang w:eastAsia="pl-PL"/>
        </w:rPr>
        <w:br/>
        <w:t>Nie</w:t>
      </w:r>
      <w:r w:rsidRPr="00531DB1">
        <w:rPr>
          <w:rFonts w:ascii="Times New Roman" w:eastAsia="Times New Roman" w:hAnsi="Times New Roman" w:cs="Times New Roman"/>
          <w:color w:val="000000"/>
          <w:lang w:eastAsia="pl-PL"/>
        </w:rPr>
        <w:br/>
        <w:t>Inny sposób:</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Wymagane jest przesłanie ofert lub wniosków o dopuszczenie do udziału w postępowaniu w inny sposób:</w:t>
      </w:r>
      <w:r w:rsidRPr="00531DB1">
        <w:rPr>
          <w:rFonts w:ascii="Times New Roman" w:eastAsia="Times New Roman" w:hAnsi="Times New Roman" w:cs="Times New Roman"/>
          <w:color w:val="000000"/>
          <w:lang w:eastAsia="pl-PL"/>
        </w:rPr>
        <w:br/>
        <w:t>Tak</w:t>
      </w:r>
      <w:r w:rsidRPr="00531DB1">
        <w:rPr>
          <w:rFonts w:ascii="Times New Roman" w:eastAsia="Times New Roman" w:hAnsi="Times New Roman" w:cs="Times New Roman"/>
          <w:color w:val="000000"/>
          <w:lang w:eastAsia="pl-PL"/>
        </w:rPr>
        <w:br/>
        <w:t>Inny sposób:</w:t>
      </w:r>
      <w:r w:rsidRPr="00531DB1">
        <w:rPr>
          <w:rFonts w:ascii="Times New Roman" w:eastAsia="Times New Roman" w:hAnsi="Times New Roman" w:cs="Times New Roman"/>
          <w:color w:val="000000"/>
          <w:lang w:eastAsia="pl-PL"/>
        </w:rPr>
        <w:br/>
        <w:t>pisemnie za pośrednictwem operatora pocztowego w rozumieniu ustawy z dnia 23 listopada 2012 r. - Prawo pocztowe ( t.j. Dz. U. z 2018 r., poz. 2188 z późn. zm.), osobiście, za pośrednictwem posłańca</w:t>
      </w:r>
      <w:r w:rsidRPr="00531DB1">
        <w:rPr>
          <w:rFonts w:ascii="Times New Roman" w:eastAsia="Times New Roman" w:hAnsi="Times New Roman" w:cs="Times New Roman"/>
          <w:color w:val="000000"/>
          <w:lang w:eastAsia="pl-PL"/>
        </w:rPr>
        <w:br/>
        <w:t>Adres:</w:t>
      </w:r>
      <w:r w:rsidRPr="00531DB1">
        <w:rPr>
          <w:rFonts w:ascii="Times New Roman" w:eastAsia="Times New Roman" w:hAnsi="Times New Roman" w:cs="Times New Roman"/>
          <w:color w:val="000000"/>
          <w:lang w:eastAsia="pl-PL"/>
        </w:rPr>
        <w:br/>
        <w:t>Urząd Miasta i Gminy w Drobinie, ul. Marszałka Piłsudskiego 12, 09-210 Drobin</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r w:rsidRPr="00531DB1">
        <w:rPr>
          <w:rFonts w:ascii="Times New Roman" w:eastAsia="Times New Roman" w:hAnsi="Times New Roman" w:cs="Times New Roman"/>
          <w:color w:val="000000"/>
          <w:lang w:eastAsia="pl-PL"/>
        </w:rPr>
        <w:br/>
        <w:t>Nieograniczony, pełny, bezpośredni i bezpłatny dostęp do tych narzędzi można uzyskać pod adresem: (URL)</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b/>
          <w:bCs/>
          <w:color w:val="000000"/>
          <w:lang w:eastAsia="pl-PL"/>
        </w:rPr>
      </w:pPr>
      <w:r w:rsidRPr="00531DB1">
        <w:rPr>
          <w:rFonts w:ascii="Times New Roman" w:eastAsia="Times New Roman" w:hAnsi="Times New Roman" w:cs="Times New Roman"/>
          <w:b/>
          <w:bCs/>
          <w:color w:val="000000"/>
          <w:u w:val="single"/>
          <w:lang w:eastAsia="pl-PL"/>
        </w:rPr>
        <w:t>SEKCJA II: PRZEDMIOT ZAMÓWIENIA</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II.1) Nazwa nadana zamówieniu przez zamawiającego: </w:t>
      </w:r>
      <w:r w:rsidRPr="00531DB1">
        <w:rPr>
          <w:rFonts w:ascii="Times New Roman" w:eastAsia="Times New Roman" w:hAnsi="Times New Roman" w:cs="Times New Roman"/>
          <w:color w:val="000000"/>
          <w:lang w:eastAsia="pl-PL"/>
        </w:rPr>
        <w:t>Organizacja systemu PSZOK na terenie Związku Gmin Regionu Płockiego</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Numer referencyjny: </w:t>
      </w:r>
      <w:r w:rsidRPr="00531DB1">
        <w:rPr>
          <w:rFonts w:ascii="Times New Roman" w:eastAsia="Times New Roman" w:hAnsi="Times New Roman" w:cs="Times New Roman"/>
          <w:color w:val="000000"/>
          <w:lang w:eastAsia="pl-PL"/>
        </w:rPr>
        <w:t>PZ.271.12.2020</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Przed wszczęciem postępowania o udzielenie zamówienia przeprowadzono dialog techniczny</w:t>
      </w:r>
    </w:p>
    <w:p w:rsidR="00531DB1" w:rsidRPr="00531DB1" w:rsidRDefault="00531DB1" w:rsidP="00531DB1">
      <w:pPr>
        <w:spacing w:after="0" w:line="450" w:lineRule="atLeast"/>
        <w:jc w:val="both"/>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lastRenderedPageBreak/>
        <w:t>Nie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II.2) Rodzaj zamówienia: </w:t>
      </w:r>
      <w:r w:rsidRPr="00531DB1">
        <w:rPr>
          <w:rFonts w:ascii="Times New Roman" w:eastAsia="Times New Roman" w:hAnsi="Times New Roman" w:cs="Times New Roman"/>
          <w:color w:val="000000"/>
          <w:lang w:eastAsia="pl-PL"/>
        </w:rPr>
        <w:t>Roboty budowlane</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II.3) Informacja o możliwości składania ofert częściowych</w:t>
      </w:r>
      <w:r w:rsidRPr="00531DB1">
        <w:rPr>
          <w:rFonts w:ascii="Times New Roman" w:eastAsia="Times New Roman" w:hAnsi="Times New Roman" w:cs="Times New Roman"/>
          <w:color w:val="000000"/>
          <w:lang w:eastAsia="pl-PL"/>
        </w:rPr>
        <w:br/>
        <w:t>Zamówienie podzielone jest na części:</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Oferty lub wnioski o dopuszczenie do udziału w postępowaniu można składać w odniesieniu do:</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Zamawiający zastrzega sobie prawo do udzielenia łącznie następujących części lub grup części:</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Maksymalna liczba części zamówienia, na które może zostać udzielone zamówienie jednemu wykonawcy:</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II.4) Krótki opis przedmiotu zamówienia </w:t>
      </w:r>
      <w:r w:rsidRPr="00531DB1">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531DB1">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531DB1">
        <w:rPr>
          <w:rFonts w:ascii="Times New Roman" w:eastAsia="Times New Roman" w:hAnsi="Times New Roman" w:cs="Times New Roman"/>
          <w:color w:val="000000"/>
          <w:lang w:eastAsia="pl-PL"/>
        </w:rPr>
        <w:t xml:space="preserve">1. Przedmiotem zamówienia jest wykonanie Punktu Selektywnej Zbiórki Odpadów Komunalnych w m. Drobin. 2. Planowane przedsięwzięcie zlokalizowane będzie na wydzielonym (ogrodzonym) terenie działki o nr ewid. 459/1. Projekt współfinansowany przez Unię Europejską ze środków Regionalnego Programu Operacyjnego Województwa Mazowieckiego na lata 2014-2020 Oś Priorytetowa V „Gospodarka przyjazna środowisku” Działanie 5.2 „Gospodarka odpadami”. 3. Przedsięwzięcie polegać będzie na budowie punktu selektywnego zbierania odpadów komunalnych na terenie którego zbierane i magazynowane będą odpady komunalne powstające w gospodarstwach domowych, dostarczone przez mieszkańców miasta i gminy Drobin. Miasto i Gmina Drobin zobowiązuje się do wybudowania punktu zgodnie z niniejszym projektem, uwzględniając planowany cel i funkcję przedsięwzięcia, zgodnie z wymaganiami powszechnie obowiązującego prawa (także prawa miejscowego), norm i wiedzy technicznej oraz sztuki budowlanej, a także wyposażyć punkt we wszystkie niezbędne kontener, pojemniki i narzędzia, wykonać odpowiednie oznakowanie W punkcie </w:t>
      </w:r>
      <w:r w:rsidRPr="00531DB1">
        <w:rPr>
          <w:rFonts w:ascii="Times New Roman" w:eastAsia="Times New Roman" w:hAnsi="Times New Roman" w:cs="Times New Roman"/>
          <w:color w:val="000000"/>
          <w:lang w:eastAsia="pl-PL"/>
        </w:rPr>
        <w:lastRenderedPageBreak/>
        <w:t xml:space="preserve">zbierane będą odpady komunalne selektywnie zbierane, z wyłączeniem zmieszanych odpadów komunalnych, metali, odpadów zawierających azbest i kuchennych odpadów ulegających biodegradacji. Przedsięwzięcie planowane jest w sąsiedztwie kotłowni miejskiej przy ulicy Padlewskiego. 4. Teren planowanego przedsięwzięcia obejmie obszar placu o powierzchni 870,00 m2. W obrębie punktu przewidziane są: a) kontener socjalno-biurowy / oznaczony na planie zagospodarowania A / z wyposażeniem oraz z wydzieloną częścią biurową oraz sanitarną, b) kontenery / B i C / i pojemniki do zbierania i magazynowania poszczególnych rodzajów odpadów, infrastruktura towarzysząca i niezbędne instalacje / przyłącze wodociągowe, szambo, instalacja oświetlająca plac i wewnętrzna / Łącznie powierzchnia terenu przekształcona w związku z realizacją przedsięwzięcia wyniesie maksymalnie 1134,00 m2, z czego łączna powierzchnia, liczona jako powierzchnia wewnątrz planowanego ogrodzenia, wyniesie 870 m2. Przedsięwzięcie składać się będzie z następujących elementów: 1) plac utwardzony o powierzchni 530,5 m2 oraz wjazd i zjazd z drogi dojazdowej; 2) kontener </w:t>
      </w:r>
      <w:proofErr w:type="spellStart"/>
      <w:r w:rsidRPr="00531DB1">
        <w:rPr>
          <w:rFonts w:ascii="Times New Roman" w:eastAsia="Times New Roman" w:hAnsi="Times New Roman" w:cs="Times New Roman"/>
          <w:color w:val="000000"/>
          <w:lang w:eastAsia="pl-PL"/>
        </w:rPr>
        <w:t>socjalno</w:t>
      </w:r>
      <w:proofErr w:type="spellEnd"/>
      <w:r w:rsidRPr="00531DB1">
        <w:rPr>
          <w:rFonts w:ascii="Times New Roman" w:eastAsia="Times New Roman" w:hAnsi="Times New Roman" w:cs="Times New Roman"/>
          <w:color w:val="000000"/>
          <w:lang w:eastAsia="pl-PL"/>
        </w:rPr>
        <w:t xml:space="preserve"> biurowy / A / z wydzieloną częścią biurową oraz sanitarną; 3) kontenery / B i C / i pojemniki / </w:t>
      </w:r>
      <w:proofErr w:type="spellStart"/>
      <w:r w:rsidRPr="00531DB1">
        <w:rPr>
          <w:rFonts w:ascii="Times New Roman" w:eastAsia="Times New Roman" w:hAnsi="Times New Roman" w:cs="Times New Roman"/>
          <w:color w:val="000000"/>
          <w:lang w:eastAsia="pl-PL"/>
        </w:rPr>
        <w:t>Kp</w:t>
      </w:r>
      <w:proofErr w:type="spellEnd"/>
      <w:r w:rsidRPr="00531DB1">
        <w:rPr>
          <w:rFonts w:ascii="Times New Roman" w:eastAsia="Times New Roman" w:hAnsi="Times New Roman" w:cs="Times New Roman"/>
          <w:color w:val="000000"/>
          <w:lang w:eastAsia="pl-PL"/>
        </w:rPr>
        <w:t xml:space="preserve">, </w:t>
      </w:r>
      <w:proofErr w:type="spellStart"/>
      <w:r w:rsidRPr="00531DB1">
        <w:rPr>
          <w:rFonts w:ascii="Times New Roman" w:eastAsia="Times New Roman" w:hAnsi="Times New Roman" w:cs="Times New Roman"/>
          <w:color w:val="000000"/>
          <w:lang w:eastAsia="pl-PL"/>
        </w:rPr>
        <w:t>Zb</w:t>
      </w:r>
      <w:proofErr w:type="spellEnd"/>
      <w:r w:rsidRPr="00531DB1">
        <w:rPr>
          <w:rFonts w:ascii="Times New Roman" w:eastAsia="Times New Roman" w:hAnsi="Times New Roman" w:cs="Times New Roman"/>
          <w:color w:val="000000"/>
          <w:lang w:eastAsia="pl-PL"/>
        </w:rPr>
        <w:t xml:space="preserve">, </w:t>
      </w:r>
      <w:proofErr w:type="spellStart"/>
      <w:r w:rsidRPr="00531DB1">
        <w:rPr>
          <w:rFonts w:ascii="Times New Roman" w:eastAsia="Times New Roman" w:hAnsi="Times New Roman" w:cs="Times New Roman"/>
          <w:color w:val="000000"/>
          <w:lang w:eastAsia="pl-PL"/>
        </w:rPr>
        <w:t>Zbl</w:t>
      </w:r>
      <w:proofErr w:type="spellEnd"/>
      <w:r w:rsidRPr="00531DB1">
        <w:rPr>
          <w:rFonts w:ascii="Times New Roman" w:eastAsia="Times New Roman" w:hAnsi="Times New Roman" w:cs="Times New Roman"/>
          <w:color w:val="000000"/>
          <w:lang w:eastAsia="pl-PL"/>
        </w:rPr>
        <w:t>, K / do zbierania i magazynowania poszczególnych rodzajów odpadów odpowiednio oznaczone i opisane; 4) ścieżka edukacyjna ( tablice edukacyjne i informacyjne), 5) infrastruktura towarzysząca i niezbędne instalacje: a) instalacja wodociągowa z przyłączem, b) szczelne szambo, c) instalacja elektryczna, w tym system oświetlenia placu, tablice informacyjne i edukacyjne, d) ogrodzenie (w tym ogrodzenie pełne od stron drogi) z bramą wjazdową oraz furtką i bramą wyjazdową, e) 2 przyczepy samochodowe, zieleń ozdobna i izolacyjna, f) 2 miejsca postojowe na samochody ciężarowe, g) Nowe nasadzenia i teren biologicznie czynny. 5. Wykonawca zobowiązany jest usunąć ewentualne kolizje sieci w uzgodnieniu z zarządcą tych sieci. 6. Teren, na którym będzie realizowana inwestycja nie jest objęty ochroną konserwatorską, ani innymi ograniczeniami, jak tereny górnicze, tereny narażone na niebezpieczeństwo powodzi czy tereny zagrożone osuwaniem mas ziemnych i innych. 7. Odbiory robót zanikających i ulegających zakryciu powinny być przeprowadzone w czasie umożliwiającym wykonanie ewentualnych poprawek bez hamowania postępu prac. 8. Szczegółowy opis wykonania i zakres robót zawarty jest w: a) projektach budowlanych, b) specyfikacji technicznej wykonania i odbioru robót budowlanych, stanowiących załączniki do SIWZ, c) oraz Polskich normach lub aprobatach technicznych, warunkach technicznych wykonawstwa i odbioru robót.</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lastRenderedPageBreak/>
        <w:t>II.5) Główny kod CPV: </w:t>
      </w:r>
      <w:r w:rsidRPr="00531DB1">
        <w:rPr>
          <w:rFonts w:ascii="Times New Roman" w:eastAsia="Times New Roman" w:hAnsi="Times New Roman" w:cs="Times New Roman"/>
          <w:color w:val="000000"/>
          <w:lang w:eastAsia="pl-PL"/>
        </w:rPr>
        <w:t>45222100-0</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Kod CPV</w:t>
            </w:r>
          </w:p>
        </w:tc>
      </w:tr>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42923000-2</w:t>
            </w:r>
          </w:p>
        </w:tc>
      </w:tr>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45111200-0</w:t>
            </w:r>
          </w:p>
        </w:tc>
      </w:tr>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45200000-9</w:t>
            </w:r>
          </w:p>
        </w:tc>
      </w:tr>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45311000-0</w:t>
            </w:r>
          </w:p>
        </w:tc>
      </w:tr>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45330000-9</w:t>
            </w:r>
          </w:p>
        </w:tc>
      </w:tr>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45400000-1</w:t>
            </w:r>
          </w:p>
        </w:tc>
      </w:tr>
    </w:tbl>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II.6) Całkowita wartość zamówienia </w:t>
      </w:r>
      <w:r w:rsidRPr="00531DB1">
        <w:rPr>
          <w:rFonts w:ascii="Times New Roman" w:eastAsia="Times New Roman" w:hAnsi="Times New Roman" w:cs="Times New Roman"/>
          <w:i/>
          <w:iCs/>
          <w:color w:val="000000"/>
          <w:lang w:eastAsia="pl-PL"/>
        </w:rPr>
        <w:t>(jeżeli zamawiający podaje informacje o wartości zamówienia)</w:t>
      </w:r>
      <w:r w:rsidRPr="00531DB1">
        <w:rPr>
          <w:rFonts w:ascii="Times New Roman" w:eastAsia="Times New Roman" w:hAnsi="Times New Roman" w:cs="Times New Roman"/>
          <w:color w:val="000000"/>
          <w:lang w:eastAsia="pl-PL"/>
        </w:rPr>
        <w:t>:</w:t>
      </w:r>
      <w:r w:rsidRPr="00531DB1">
        <w:rPr>
          <w:rFonts w:ascii="Times New Roman" w:eastAsia="Times New Roman" w:hAnsi="Times New Roman" w:cs="Times New Roman"/>
          <w:color w:val="000000"/>
          <w:lang w:eastAsia="pl-PL"/>
        </w:rPr>
        <w:br/>
        <w:t>Wartość bez VAT:</w:t>
      </w:r>
      <w:r w:rsidRPr="00531DB1">
        <w:rPr>
          <w:rFonts w:ascii="Times New Roman" w:eastAsia="Times New Roman" w:hAnsi="Times New Roman" w:cs="Times New Roman"/>
          <w:color w:val="000000"/>
          <w:lang w:eastAsia="pl-PL"/>
        </w:rPr>
        <w:br/>
        <w:t>Waluta:</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II.7) Czy przewiduje się udzielenie zamówień, o których mowa w art. 67 ust. 1 pkt 6 i 7 lub w art. 134 ust. 6 pkt 3 ustawy Pzp: </w:t>
      </w:r>
      <w:r w:rsidRPr="00531DB1">
        <w:rPr>
          <w:rFonts w:ascii="Times New Roman" w:eastAsia="Times New Roman" w:hAnsi="Times New Roman" w:cs="Times New Roman"/>
          <w:color w:val="000000"/>
          <w:lang w:eastAsia="pl-PL"/>
        </w:rPr>
        <w:t>Nie</w:t>
      </w:r>
      <w:r w:rsidRPr="00531DB1">
        <w:rPr>
          <w:rFonts w:ascii="Times New Roman" w:eastAsia="Times New Roman" w:hAnsi="Times New Roman" w:cs="Times New Roman"/>
          <w:color w:val="000000"/>
          <w:lang w:eastAsia="pl-PL"/>
        </w:rPr>
        <w:br/>
        <w:t>Określenie przedmiotu, wielkości lub zakresu oraz warunków na jakich zostaną udzielone zamówienia, o których mowa w art. 67 ust. 1 pkt 6 lub w art. 134 ust. 6 pkt 3 ustawy Pzp:</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531DB1">
        <w:rPr>
          <w:rFonts w:ascii="Times New Roman" w:eastAsia="Times New Roman" w:hAnsi="Times New Roman" w:cs="Times New Roman"/>
          <w:color w:val="000000"/>
          <w:lang w:eastAsia="pl-PL"/>
        </w:rPr>
        <w:br/>
        <w:t>miesiącach:   </w:t>
      </w:r>
      <w:r w:rsidRPr="00531DB1">
        <w:rPr>
          <w:rFonts w:ascii="Times New Roman" w:eastAsia="Times New Roman" w:hAnsi="Times New Roman" w:cs="Times New Roman"/>
          <w:i/>
          <w:iCs/>
          <w:color w:val="000000"/>
          <w:lang w:eastAsia="pl-PL"/>
        </w:rPr>
        <w:t> lub </w:t>
      </w:r>
      <w:r w:rsidRPr="00531DB1">
        <w:rPr>
          <w:rFonts w:ascii="Times New Roman" w:eastAsia="Times New Roman" w:hAnsi="Times New Roman" w:cs="Times New Roman"/>
          <w:b/>
          <w:bCs/>
          <w:color w:val="000000"/>
          <w:lang w:eastAsia="pl-PL"/>
        </w:rPr>
        <w:t>dniach:</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i/>
          <w:iCs/>
          <w:color w:val="000000"/>
          <w:lang w:eastAsia="pl-PL"/>
        </w:rPr>
        <w:t>lub</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data rozpoczęcia: </w:t>
      </w:r>
      <w:r w:rsidRPr="00531DB1">
        <w:rPr>
          <w:rFonts w:ascii="Times New Roman" w:eastAsia="Times New Roman" w:hAnsi="Times New Roman" w:cs="Times New Roman"/>
          <w:color w:val="000000"/>
          <w:lang w:eastAsia="pl-PL"/>
        </w:rPr>
        <w:t> </w:t>
      </w:r>
      <w:r w:rsidRPr="00531DB1">
        <w:rPr>
          <w:rFonts w:ascii="Times New Roman" w:eastAsia="Times New Roman" w:hAnsi="Times New Roman" w:cs="Times New Roman"/>
          <w:i/>
          <w:iCs/>
          <w:color w:val="000000"/>
          <w:lang w:eastAsia="pl-PL"/>
        </w:rPr>
        <w:t> lub </w:t>
      </w:r>
      <w:r w:rsidRPr="00531DB1">
        <w:rPr>
          <w:rFonts w:ascii="Times New Roman" w:eastAsia="Times New Roman" w:hAnsi="Times New Roman" w:cs="Times New Roman"/>
          <w:b/>
          <w:bCs/>
          <w:color w:val="000000"/>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Data zakończenia</w:t>
            </w:r>
          </w:p>
        </w:tc>
      </w:tr>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2020-12-31</w:t>
            </w:r>
          </w:p>
        </w:tc>
      </w:tr>
    </w:tbl>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II.9) Informacje dodatkowe:</w:t>
      </w:r>
    </w:p>
    <w:p w:rsidR="00531DB1" w:rsidRPr="00531DB1" w:rsidRDefault="00531DB1" w:rsidP="00531DB1">
      <w:pPr>
        <w:spacing w:after="0" w:line="450" w:lineRule="atLeast"/>
        <w:rPr>
          <w:rFonts w:ascii="Times New Roman" w:eastAsia="Times New Roman" w:hAnsi="Times New Roman" w:cs="Times New Roman"/>
          <w:b/>
          <w:bCs/>
          <w:color w:val="000000"/>
          <w:lang w:eastAsia="pl-PL"/>
        </w:rPr>
      </w:pPr>
      <w:r w:rsidRPr="00531DB1">
        <w:rPr>
          <w:rFonts w:ascii="Times New Roman" w:eastAsia="Times New Roman" w:hAnsi="Times New Roman" w:cs="Times New Roman"/>
          <w:b/>
          <w:bCs/>
          <w:color w:val="000000"/>
          <w:u w:val="single"/>
          <w:lang w:eastAsia="pl-PL"/>
        </w:rPr>
        <w:lastRenderedPageBreak/>
        <w:t>SEKCJA III: INFORMACJE O CHARAKTERZE PRAWNYM, EKONOMICZNYM, FINANSOWYM I TECHNICZNYM</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III.1) WARUNKI UDZIAŁU W POSTĘPOWANIU</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531DB1">
        <w:rPr>
          <w:rFonts w:ascii="Times New Roman" w:eastAsia="Times New Roman" w:hAnsi="Times New Roman" w:cs="Times New Roman"/>
          <w:color w:val="000000"/>
          <w:lang w:eastAsia="pl-PL"/>
        </w:rPr>
        <w:br/>
        <w:t>Określenie warunków: Zamawiający nie określa szczegółowych wymagań dotyczących tego warunku; jego ocena zostanie dokonana na podstawie podpisanego oświadczenia o spełnianiu warunków udziału w postępowaniu złożone zgodnie z art. 25a.</w:t>
      </w:r>
      <w:r w:rsidRPr="00531DB1">
        <w:rPr>
          <w:rFonts w:ascii="Times New Roman" w:eastAsia="Times New Roman" w:hAnsi="Times New Roman" w:cs="Times New Roman"/>
          <w:color w:val="000000"/>
          <w:lang w:eastAsia="pl-PL"/>
        </w:rPr>
        <w:br/>
        <w:t>Informacje dodatkowe</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III.1.2) Sytuacja finansowa lub ekonomiczna</w:t>
      </w:r>
      <w:r w:rsidRPr="00531DB1">
        <w:rPr>
          <w:rFonts w:ascii="Times New Roman" w:eastAsia="Times New Roman" w:hAnsi="Times New Roman" w:cs="Times New Roman"/>
          <w:color w:val="000000"/>
          <w:lang w:eastAsia="pl-PL"/>
        </w:rPr>
        <w:br/>
        <w:t>Określenie warunków: Warunek zostanie spełniony, jeżeli Wykonawca wykaże, że posiada opłaconą polisę od odpowiedzialności cywilnej w zakresie prowadzonej działalności związanej z przedmiotem niniejszego zamówienia na kwotę nie niższą niż 100.000,00 PLN ( słownie: sto tysięcy złotych zero groszy ) dla oferty dotyczącej zamówienia. UWAGA! W przypadku ubiegania się o udzielenie zamówienia wspólnie przez dwóch lub więcej Wykonawców warunek zostanie uznany za spełniony, jeżeli Wykonawcy wykażą łącznie spełnianie ww. warunku. W przypadku wskazania przez Wykonawcę, w celu wykazania spełniania warunków udziału, waluty inna niż polska (PLN), w celu jej przeliczenia stosowany będzie: - średni kurs NBP na dzień publikacji ogłoszenia o zamówieniu w Biuletynie Zamówień Publicznych, - średni kurs NBP z pierwszego dnia roboczego poprzedzającego dzień opublikowania ogłoszenia w Biuletynie Zamówień Publicznych, jeżeli dniem opublikowania ogłoszenia jest sobota.</w:t>
      </w:r>
      <w:r w:rsidRPr="00531DB1">
        <w:rPr>
          <w:rFonts w:ascii="Times New Roman" w:eastAsia="Times New Roman" w:hAnsi="Times New Roman" w:cs="Times New Roman"/>
          <w:color w:val="000000"/>
          <w:lang w:eastAsia="pl-PL"/>
        </w:rPr>
        <w:br/>
        <w:t>Informacje dodatkowe</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III.1.3) Zdolność techniczna lub zawodowa</w:t>
      </w:r>
      <w:r w:rsidRPr="00531DB1">
        <w:rPr>
          <w:rFonts w:ascii="Times New Roman" w:eastAsia="Times New Roman" w:hAnsi="Times New Roman" w:cs="Times New Roman"/>
          <w:color w:val="000000"/>
          <w:lang w:eastAsia="pl-PL"/>
        </w:rPr>
        <w:br/>
        <w:t xml:space="preserve">Określenie warunków: Warunek zostanie spełniony, jeżeli Wykonawca wykaże, że: 1) w okresie ostatnich 5 lat przed upływem terminu składania ofert, a jeżeli okres prowadzenia działalności jest krótszy - w tym okresie, należycie wykonał jedną robotę budowlaną polegającą na wykonaniu zakresu robót o podobnym charakterze do przedmiotu zamówienia o wartości co najmniej 100.000,00 zł brutto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w:t>
      </w:r>
      <w:r w:rsidRPr="00531DB1">
        <w:rPr>
          <w:rFonts w:ascii="Times New Roman" w:eastAsia="Times New Roman" w:hAnsi="Times New Roman" w:cs="Times New Roman"/>
          <w:color w:val="000000"/>
          <w:lang w:eastAsia="pl-PL"/>
        </w:rPr>
        <w:lastRenderedPageBreak/>
        <w:t>inne dokumenty wystawione przez podmiot, na rzecz którego roboty budowlane były wykonywane, a jeżeli z uzasadnionej przyczyny o obiektywnym charakterze Wykonawca nie jest w stanie uzyskać tych dokumentów – inne dokumenty ( Załącznik Nr 6 do SIWZ ), 2) Dysponuje lub będzie dysponował osobami skierowanymi do realizacji zamówienia, spełniającymi minimalne warunki w zakresie doświadczenia i kwalifikacji zawodowych jak poniżej: a) Kierownik budowy – minimum jedna (1) osoba posiadająca uprawnienia do pełnienia funkcji technicznych w budownictwie tj. do kierowania robotami budowlanymi w specjalności konstrukcyjno-budowlanej bez ograniczeń, b) Kierownik robót branży elektrycznej – minimum jedna (1) osoba posiadająca uprawnienia do pełnienia funkcji technicznych w budownictwie tj. do kierowania robotami budowlanymi w specjalności instalacyjnej w zakresie sieci, instalacji i urządzeń elektrycznych i elektroenergetycznych bez ograniczeń, c) Kierownik branży sanitarnej – minimum jedna (1) osoba posiadająca uprawnienia do pełnienia funkcji technicznych w budownictwie tj. do kierowania robotami w specjalności instalacyjnej w zakresie sieci, instalacji i urządzeń cieplnych, wentylacyjnych , gazowych, wodociągowych, kanalizacyjnych bez ograniczeń ( Załącznik Nr 7 do SIWZ ). Zamawiający dopuszcza pełnienie kilku funkcji z wymienionych powyżej przez tę samą osobę, pod warunkiem posiadania przez nią wymaganych uprawnień i legitymowania się doświadczeniem określonym powyżej.</w:t>
      </w:r>
      <w:r w:rsidRPr="00531DB1">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531DB1">
        <w:rPr>
          <w:rFonts w:ascii="Times New Roman" w:eastAsia="Times New Roman" w:hAnsi="Times New Roman" w:cs="Times New Roman"/>
          <w:color w:val="000000"/>
          <w:lang w:eastAsia="pl-PL"/>
        </w:rPr>
        <w:br/>
        <w:t>Informacje dodatkowe: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III.2) PODSTAWY WYKLUCZENIA</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III.2.1) Podstawy wykluczenia określone w art. 24 ust. 1 ustawy Pzp</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III.2.2) Zamawiający przewiduje wykluczenie wykonawcy na podstawie art. 24 ust. 5 ustawy Pzp</w:t>
      </w:r>
      <w:r w:rsidRPr="00531DB1">
        <w:rPr>
          <w:rFonts w:ascii="Times New Roman" w:eastAsia="Times New Roman" w:hAnsi="Times New Roman" w:cs="Times New Roman"/>
          <w:color w:val="000000"/>
          <w:lang w:eastAsia="pl-PL"/>
        </w:rPr>
        <w:t> Tak Zamawiający przewiduje następujące fakultatywne podstawy wykluczenia: Tak (podstawa wykluczenia określona w art. 24 ust. 5 pkt 1 ustawy Pzp)</w:t>
      </w:r>
      <w:r w:rsidRPr="00531DB1">
        <w:rPr>
          <w:rFonts w:ascii="Times New Roman" w:eastAsia="Times New Roman" w:hAnsi="Times New Roman" w:cs="Times New Roman"/>
          <w:color w:val="000000"/>
          <w:lang w:eastAsia="pl-PL"/>
        </w:rPr>
        <w:br/>
        <w:t>Tak (podstawa wykluczenia określona w art. 24 ust. 5 pkt 2 ustawy Pzp)</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Tak (podstawa wykluczenia określona w art. 24 ust. 5 pkt 4 ustawy Pzp)</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lastRenderedPageBreak/>
        <w:br/>
      </w:r>
      <w:r w:rsidRPr="00531DB1">
        <w:rPr>
          <w:rFonts w:ascii="Times New Roman" w:eastAsia="Times New Roman" w:hAnsi="Times New Roman" w:cs="Times New Roman"/>
          <w:color w:val="000000"/>
          <w:lang w:eastAsia="pl-PL"/>
        </w:rPr>
        <w:br/>
        <w:t>Tak (podstawa wykluczenia określona w art. 24 ust. 5 pkt 8 ustawy Pzp)</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Oświadczenie o niepodleganiu wykluczeniu oraz spełnianiu warunków udziału w postępowaniu</w:t>
      </w:r>
      <w:r w:rsidRPr="00531DB1">
        <w:rPr>
          <w:rFonts w:ascii="Times New Roman" w:eastAsia="Times New Roman" w:hAnsi="Times New Roman" w:cs="Times New Roman"/>
          <w:color w:val="000000"/>
          <w:lang w:eastAsia="pl-PL"/>
        </w:rPr>
        <w:br/>
        <w:t>Tak</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Oświadczenie o spełnianiu kryteriów selekcji</w:t>
      </w:r>
      <w:r w:rsidRPr="00531DB1">
        <w:rPr>
          <w:rFonts w:ascii="Times New Roman" w:eastAsia="Times New Roman" w:hAnsi="Times New Roman" w:cs="Times New Roman"/>
          <w:color w:val="000000"/>
          <w:lang w:eastAsia="pl-PL"/>
        </w:rPr>
        <w:br/>
        <w:t>Nie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 xml:space="preserve">1. Zamawiający, na podstawie art. 24 ust. 1 pkt 12-23 ustawy Pzp, oraz 24 ust. 5 pkt 1, 2, 4 i 8 wyklucza z postepowania o udzielenie zamówienia Wykonawcę, który nie wykazał spełnienia warunków w postępowaniu lub nie wykazał braku podstaw wykluczenia. 2. Zamawiający wyklucza z postępowania o udzielenie zamówienia Wykonawcę, w stosunku do którego występują podstawy do wykluczenia, o których mowa w art. 24 ust. 1 pkt 12 – 23 ustawy Pzp. 3. Zamawiający wyklucza również z postępowania o udzielenie zamówienia Wykonawcę: a) na podstawie art. 24 ust. 5 pkt 1 ustawy Pzp,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912, 1495, 1655); b) na podstawie art. 24 ust. 5 pkt 2, który w sposób zawiniony poważnie naruszył obowiązki </w:t>
      </w:r>
      <w:r w:rsidRPr="00531DB1">
        <w:rPr>
          <w:rFonts w:ascii="Times New Roman" w:eastAsia="Times New Roman" w:hAnsi="Times New Roman" w:cs="Times New Roman"/>
          <w:color w:val="000000"/>
          <w:lang w:eastAsia="pl-PL"/>
        </w:rPr>
        <w:lastRenderedPageBreak/>
        <w:t>zawodowe, co podważa jego uczciwość, w szczególności, gdy Wykonawca w wyniku zamierzonego działania lub rażącego niedbalstwa nie wykonał lub nienależycie wykonał zamówienie, co zamawiający jest w stanie wykazać za pomocą stosownych środków dowodowych; c) na podstawie art. 24 ust. 5 pkt 4, który z przyczyn leżących po jego stronie, nie wykonał albo nienależycie wykonał w istotnym stopniu wcześniejszą umowę w sprawie zamówienia publicznego lub umowę koncesji, zawartą z Zamawiającym , o którym mowa w art. 3 ust. 1 pkt 1-4, co doprowadziło do rozwiązania umowy lub zasądzenia odszkodowania; d) na podstawie art. 24 ust. 5 pkt 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3. Wykonawca, który podlega wykluczeniu na podstawie art. 24 ust. 1 pkt 13 i 14 oraz ust. 16 – 20 ustawy Pzp lub ust. 5 pkt 1, 2,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III.5.1) W ZAKRESIE SPEŁNIANIA WARUNKÓW UDZIAŁU W POSTĘPOWANIU:</w:t>
      </w:r>
      <w:r w:rsidRPr="00531DB1">
        <w:rPr>
          <w:rFonts w:ascii="Times New Roman" w:eastAsia="Times New Roman" w:hAnsi="Times New Roman" w:cs="Times New Roman"/>
          <w:color w:val="000000"/>
          <w:lang w:eastAsia="pl-PL"/>
        </w:rPr>
        <w:br/>
        <w:t xml:space="preserve">1. Oświadczenia i dokumenty składane wraz z ofertą: 1.1. Do oferty każdy wykonawca musi dołączyć aktualne na dzień składania ofert oświadczenia w zakresie wskazanym w załączniku nr 2 i nr 3 do SIWZ. Informacje zawarte w oświadczeniach będą stanowić wstępne potwierdzenie, że wykonawca </w:t>
      </w:r>
      <w:r w:rsidRPr="00531DB1">
        <w:rPr>
          <w:rFonts w:ascii="Times New Roman" w:eastAsia="Times New Roman" w:hAnsi="Times New Roman" w:cs="Times New Roman"/>
          <w:color w:val="000000"/>
          <w:lang w:eastAsia="pl-PL"/>
        </w:rPr>
        <w:lastRenderedPageBreak/>
        <w:t xml:space="preserve">spełnia warunki udziału w postępowaniu, określone w rozdz. 5 SIWZ, oraz nie podlega wykluczeniu z postępowania o udzielenie zamówienia publicznego w okolicznościach, o których mowa w art. 24 ust 1 pkt 12-22 ustawy Pzp i art. 24 ust 5 pkt 1, 2, 4, 8 ustawy Pzp. 1.2. W przypadku wspólnego ubiegania się o zamówienie przez wykonawców lub w przypadku reprezentowania Wykonawcy przez pełnomocnika, do oferty musi być dołączone pełnomocnictwo w formie oryginału lub notarialnie poświadczonej kopii do reprezentowania w postępowaniu o udzielenie zamówienia albo reprezentowania w postępowaniu i zawarcia umowy w sprawie zamówienia publicznego. 1.3. W przypadku wspólnego ubiegania się o zamówienie przez wykonawców, oświadczenia, o których mowa w pkt 1.1, musi dołączyć do oferty każdy z wykonawców wspólnie ubiegających się o zamówienie. Oświadczenia te mają potwierdzać spełnianie warunków udziału w postępowaniu w zakresie, w którym każdy z wykonawców wykazuje spełnianie warunków udziału w postępowaniu, oraz brak podstaw wykluczenia. 1.4. Zamawiającego żąda, aby wykonawca, który zamierza powierzyć wykonanie części zamówienia podwykonawcom, w celu wykazania braku istnienia wobec nich podstaw wykluczenia z udziału w postępowaniu, zamieścił informacje o podwykonawcach w oświadczeniu, o którym mowa w pkt 1.1. 1.5.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pkt 1.1. 1.6. Wykonawca, który nie przynależy do żadnej grupy kapitałowej, o której mowa w art. 24 ust. 1 pkt 23 ustawy Pzp, może złożyć wraz z ofertą oświadczenie wg Załącznika nr 4 do SIWZ o braku przynależności do jakiejkolwiek grupy kapitałowej. 2. Oświadczenia i dokumenty, składane w terminie do 3 dni od dnia upublicznienia na stronie internetowej Zamawiającego informacji z otwarcia ofert: W terminie 3 dni od zamieszczenia na stronie internetowej informacji, o której mowa w art. 86 ust. 5 ustawy Pzp Wykonawca przekaże Zamawiającemu, bez dodatkowego wezwania, oświadczenie o przynależności lub braku przynależności do tej samej grupy kapitałowej o której mowa w art. 24 ust. 1 pkt 23 ustawy Pzp w celu wykazania braku podstaw do wykluczenia z postępowania o udzielenie zamówienia publicznego w okolicznościach, o których mowa w art. 24 ust. 1 pkt 23) ustawy Pzp, wg Załącznika nr 4 do SIWZ. Wraz ze złożeniem oświadczenia o przynależności do tej samej grupy kapitałowej, o której mowa w art. 24 ust. 1 pkt 23 ustawy Pzp, wykonawca powinien przedstawić, pod rygorem wykluczenia z postępowania o udzielenie zamówienia, dowody, że powiązania z innym wykonawcą </w:t>
      </w:r>
      <w:r w:rsidRPr="00531DB1">
        <w:rPr>
          <w:rFonts w:ascii="Times New Roman" w:eastAsia="Times New Roman" w:hAnsi="Times New Roman" w:cs="Times New Roman"/>
          <w:color w:val="000000"/>
          <w:lang w:eastAsia="pl-PL"/>
        </w:rPr>
        <w:lastRenderedPageBreak/>
        <w:t xml:space="preserve">nie prowadzą do zakłócenia konkurencji w postępowaniu o udzielenie zamówienia. 3. Dokumenty i oświadczenia, które będzie zobowiązany złożyć na wezwanie Zamawiającego Wykonawca, którego oferta została najwyżej oceniona. 3.1. Stosownie do zapisów art. 24aa ustawy Pzp Zamawiający przed udzieleniem zamówienia, najpierw dokona oceny ofert, a następnie zbada, czy Wykonawca, którego oferta została oceniona jako najkorzystniejsza, nie podlega wykluczeniu oraz spełnia warunki udziału w postępowaniu. W tym celu Zamawiający wezwie wykonawcę, którego oferta została najwyżej oceniona, do złożenia w wyznaczonym, nie krótszym niż 5 dni, terminie aktualnych na dzień złożenia następujących oświadczeń lub dokumentów: a) wykaz robót budowlanych wykonanych nie wcześniej niż w okresie ostatnich 5 lat przed upływem terminu składania ofert, a jeżeli okres prowadzenia działalności jest krótszy - w tym okresie, w zakresie niezbędnym do wykazania spełniania warunku udziału w postępowaniu, określonego w rozdz. 5. 1. 2) lit. c) i. niniejszego SIWZ,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do SIWZ); b) wykaz osób, skierowanych przez wykonawcę do realizacji zamówienia publicznego, w zakresie niezbędnym do wykazania spełniania warunku udziału w postępowaniu, określonego w rozdz. 5. 1. 2) lit. c) ii niniejszego SIWZ oraz w celu potwierdzenia spełniania kryterium oceny oferty, o którym mowa w pkt. 13. 2. B) niniejszej SIWZ, wraz z informacjami na temat ich kwalifikacji zawodowych, uprawnień, doświadczenia i wykształcenia niezbędnych do wykonania zamówienia publicznego, a także zakresu wykonywanych przez nie czynności oraz informacją o podstawie do dysponowania tymi osobami, (wg załącznika nr 7 do SIWZ); c) informacja z Krajowego Rejestru Karnego w zakresie określonym w art. 24 ust. 1 pkt 13, 14 i 21 ustawy, wystawiona nie wcześniej niż 6 miesięcy przed upływem terminu składania ofert; d) 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w:t>
      </w:r>
      <w:r w:rsidRPr="00531DB1">
        <w:rPr>
          <w:rFonts w:ascii="Times New Roman" w:eastAsia="Times New Roman" w:hAnsi="Times New Roman" w:cs="Times New Roman"/>
          <w:color w:val="000000"/>
          <w:lang w:eastAsia="pl-PL"/>
        </w:rPr>
        <w:lastRenderedPageBreak/>
        <w:t xml:space="preserve">grzywnami, w szczególności uzyskał przewidziane prawem zwolnienie, odroczenie lub rozłożenie na raty zaległych płatności lub wstrzymanie w całości wykonania decyzji właściwego organu; e) zaświadczenie właściwej terenowej jednostki organizacyjnej Zakładu Ubezpieczeń Społecznych lub Kasy Rolniczego Ubezpieczenia Społecznego albo inny dokument potwierdzające,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f) oświadczenie Wykonawcy 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(według wzoru określonego załącznikiem nr 8 do SIWZ); g) oświadczenia Wykonawcy o braku orzeczenia wobec niego tytułem środka zapobiegawczego zakazu ubiegania się o zamówienie publiczne (według wzoru określonego załącznikiem nr 8 do SIWZ); h) oświadczenia Wykonawcy o niezaleganiu z opłacaniem podatków i opłat lokalnych, o których mowa w ustawie z dnia 12 stycznia 1991 roku o podatkach i opłatach lokalnych (tekst jednolity: Dz. U. 2019 poz. 1170) (według wzoru określonego załącznikiem nr 8 do SIWZ); i) w celu potwierdzenia braku podstaw wykluczenia na podstawie art. 24 ust. 5 pkt 1) ustawy Pzp – odpis z właściwego rejestru lub z centralnej ewidencji i informacji o działalności gospodarczej, jeżeli odrębne przepisy wymagają wpisu do rejestru lub ewidencji. UWAGA: Wykonawca zobowiązany będzie również złożyć oświadczenia i dokumenty podmiotu na zdolności, którego Wykonawca się powoływał w celu wykazania spełniania warunków udziału w postępowaniu, na potwierdzenie braku podstaw do wykluczenia z postępowania tego podmiotu (dokumenty wymienione w pkt. d-j). Wykonawca zobowiązany będzie również złożyć wskazane w SIWZ dokumenty tego podmiotu potwierdzające spełnianie warunków udziału w postępowaniu w zakresie zdolności, na których Wykonawca polegał w celu wykazania spełniania tych warunków. UWAGA: Wykonawca nie jest obowiązany do złożenia oświadczeń lub dokumentów potwierdzających okoliczności, o których mowa w rozdz. 5a. 2) SIWZ, jeżeli: - Wykonawca wskaże </w:t>
      </w:r>
      <w:r w:rsidRPr="00531DB1">
        <w:rPr>
          <w:rFonts w:ascii="Times New Roman" w:eastAsia="Times New Roman" w:hAnsi="Times New Roman" w:cs="Times New Roman"/>
          <w:color w:val="000000"/>
          <w:lang w:eastAsia="pl-PL"/>
        </w:rPr>
        <w:lastRenderedPageBreak/>
        <w:t xml:space="preserve">dostępność oświadczeń lub dokumentów, o których mowa w pkt 3.1. w formie elektronicznej pod określonymi adresami internetowymi ogólnodostępnych i bezpłatnych baz danych, w szczególności rejestrów publicznych w rozumieniu ustawy z dnia 17 lutego 2005 r. o informatyzacji działalności podmiotów realizujących zadania publiczne ( t.j. Dz. U. 2019 poz. 700). W takim przypadku Zamawiający pobiera samodzielnie z tych baz danych wskazane przez Wykonawcę oświadczenia lub dokumenty. Dotyczy to w szczególności informacji odpowiadającej odpisowi aktualnemu Rejestru Przedsiębiorców pobieranej na podstawie art. 4 ust. 4aa ustawy z dnia 20 sierpnia 1997 r. o Krajowym Rejestrze Sądowym Krajowym Rejestrze Sądowym (Dz. U. z 2018 r., poz.986, z późn. zm.) oraz wydruków z Centralnej Ewidencji i Informacji o Działalności Gospodarczej zgodnie z art. 46 ustawy z dnia 06 marca 2018 roku o Centralnej Ewidencji i Informacji o Działalności Gospodarczej i Punkcie Informacji dla Przedsiębiorcy z dnia 6 marca 2018 r. (Dz.U. z 2018 r. poz. 647 ze zmianami), - Wykonawca wskaże oświadczenia lub dokumenty, o których mowa w pkt 3.1, które znajdują się w posiadaniu Zamawiającego, w szczególności oświadczenia lub dokumenty przechowywane przez Zamawiającego zgodnie z art. 97 ust. 1 ustawy Pzp. W takim przypadku Zamawiający w celu potwierdzenia spełniania warunków udziału w postępowaniu oraz braku podstaw wykluczenia, korzysta z posiadanych oświadczeń lub dokumentów, o ile są one aktualne. 3.2.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stanowiącego Załącznik Nr 5 do SIWZ. Treść zobowiązania powinna bezspornie i jednoznacznie wskazywać na zakres zobowiązania innego podmiotu, określać, czego dotyczy zobowiązanie oraz w jaki sposób i w jakim okresie będzie ono wykonywane. 4. Jeżeli Wykonawca ma siedzibę lub miejsce zamieszkania poza terytorium Rzeczypospolitej Polskiej, zamiast dokumentów, o których mowa w: a. Rozdziale 6 ust. 3 pkt 3.1. lit. c)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 wystawiony nie wcześniej niż 6 miesięcy przed upływem terminu składania ofert; b. Rozdziale 6 ust. 3 pkt 3.1. lit. d-e SIWZ - składa dokument lub dokumenty wystawione w kraju, w którym Wykonawca </w:t>
      </w:r>
      <w:r w:rsidRPr="00531DB1">
        <w:rPr>
          <w:rFonts w:ascii="Times New Roman" w:eastAsia="Times New Roman" w:hAnsi="Times New Roman" w:cs="Times New Roman"/>
          <w:color w:val="000000"/>
          <w:lang w:eastAsia="pl-PL"/>
        </w:rPr>
        <w:lastRenderedPageBreak/>
        <w:t xml:space="preserve">ma siedzibę lub miejsce zamieszkania, potwierdzające odpowiednio, że: i. nie zalega z opłacaniem podatków, opłat, składek na ubezpieczenie społeczne lub zdrowotne oraz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 ii. nie otwarto jego likwidacji ani nie ogłoszono upadłości - wystawione nie wcześniej niż 6 miesięcy przed upływem terminu składania ofert. 5. 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odpowiednio w terminach wskazanych w ust. 4 powyżej w zależności od rodzaju dokumentu. 6. Wykonawca mający siedzibę na terytorium Rzeczypospolitej Polskiej, w odniesieniu do osoby mającej miejsce zamieszkania poza terytorium Rzeczypospolitej Polskiej, której dotyczy dokument wskazany w Rozdziale 6 ust. 3pkt. 3.1. lit. c) SIWZ składa dokument, o którym mowa w ust. 4 lit. a powyżej,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wystawione odpowiednio w terminach wskazanych w ust. 4 powyżej w zależności od rodzaju dokumentu. 7.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8. Składane dokumenty (określone w rozdz. 6 niniejszej SIWZ) mogą być złożone w oryginale lub kopii poświadczonej za zgodność z oryginałem. 9. Poświadczenia za zgodność z oryginałem dokonuje odpowiednio wykonawca, podmiot, na którego zdolnościach lub sytuacji polega </w:t>
      </w:r>
      <w:r w:rsidRPr="00531DB1">
        <w:rPr>
          <w:rFonts w:ascii="Times New Roman" w:eastAsia="Times New Roman" w:hAnsi="Times New Roman" w:cs="Times New Roman"/>
          <w:color w:val="000000"/>
          <w:lang w:eastAsia="pl-PL"/>
        </w:rPr>
        <w:lastRenderedPageBreak/>
        <w:t>wykonawca, wykonawcy wspólnie ubiegający się o udzielenie zamówienia publicznego albo podwykonawca, w zakresie dokumentów, które każdego z nich dotyczą. 10. Poświadczenie za zgodność z oryginałem następuje w formie pisemnej. 11. Dokumenty sporządzone w języku obcym są składane wraz z tłumaczeniem na język polski. W razie wątpliwości uznaje się, iż wersja polskojęzyczna jest wersją wiążącą. 12. W przypadku, o którym mowa w ust. 11 Zamawiający będzie żądał od Wykonawcy przedstawienia tłumaczenia na język polski wskazanych przez Wykonawcę i pobranych samodzielnie przez Zamawiającego dokumentów. 13. Dokumenty, dla których Zamawiający określił wzory w formie załączników do niniejszego Rozdziału, powinny być sporządzone zgodnie z tymi wzorami, co do treści oraz formy, w tym opisu kolumn i wierszy. 14. Każda poprawka w treści dokumentów, a w szczególności każde przerobienie, przekreślenie, uzupełnienie, nadpisanie, przesłonięcie korektorem, itp., powinny być podpisane przez Wykonawcę. 15. Podpisanie dokumentów i poświadczenia za zgodność z oryginałem powinno być dokonane w sposób umożliwiający identyfikację podpisu (np. czytelny podpis lub nieczytelny podpis wraz z imienną pieczątką osoby podpisującej dokument lub poświadczającej kopię). 16. W zakresie nieuregulowanym SIWZ, zastosowanie mają przepisy Rozporządzenia Ministra Rozwoju w sprawie rodzajów dokumentów, jakich może żądać zamawiający od wykonawcy w postępowaniu o udzielenie zamówienia z dnia 26 lipca 2016 r. (Dz.U. z 2016 r. poz. 1126 ze zmianami). 17. Jeżeli w toku postępowania wykonawca nie złoży oświadczenia, o którym mowa w rozdz. 6.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III.5.2) W ZAKRESIE KRYTERIÓW SELEKCJI:</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lastRenderedPageBreak/>
        <w:t>III.7) INNE DOKUMENTY NIE WYMIENIONE W pkt III.3) - III.6)</w:t>
      </w:r>
    </w:p>
    <w:p w:rsidR="00531DB1" w:rsidRPr="00531DB1" w:rsidRDefault="00531DB1" w:rsidP="00531DB1">
      <w:pPr>
        <w:spacing w:after="0" w:line="450" w:lineRule="atLeast"/>
        <w:rPr>
          <w:rFonts w:ascii="Times New Roman" w:eastAsia="Times New Roman" w:hAnsi="Times New Roman" w:cs="Times New Roman"/>
          <w:b/>
          <w:bCs/>
          <w:color w:val="000000"/>
          <w:lang w:eastAsia="pl-PL"/>
        </w:rPr>
      </w:pPr>
      <w:r w:rsidRPr="00531DB1">
        <w:rPr>
          <w:rFonts w:ascii="Times New Roman" w:eastAsia="Times New Roman" w:hAnsi="Times New Roman" w:cs="Times New Roman"/>
          <w:b/>
          <w:bCs/>
          <w:color w:val="000000"/>
          <w:u w:val="single"/>
          <w:lang w:eastAsia="pl-PL"/>
        </w:rPr>
        <w:t>SEKCJA IV: PROCEDURA</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IV.1) OPIS</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IV.1.1) Tryb udzielenia zamówienia: </w:t>
      </w:r>
      <w:r w:rsidRPr="00531DB1">
        <w:rPr>
          <w:rFonts w:ascii="Times New Roman" w:eastAsia="Times New Roman" w:hAnsi="Times New Roman" w:cs="Times New Roman"/>
          <w:color w:val="000000"/>
          <w:lang w:eastAsia="pl-PL"/>
        </w:rPr>
        <w:t>Przetarg nieograniczony</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IV.1.2) Zamawiający żąda wniesienia wadium:</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r w:rsidRPr="00531DB1">
        <w:rPr>
          <w:rFonts w:ascii="Times New Roman" w:eastAsia="Times New Roman" w:hAnsi="Times New Roman" w:cs="Times New Roman"/>
          <w:color w:val="000000"/>
          <w:lang w:eastAsia="pl-PL"/>
        </w:rPr>
        <w:br/>
        <w:t>Informacja na temat wadium</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IV.1.3) Przewiduje się udzielenie zaliczek na poczet wykonania zamówienia:</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r w:rsidRPr="00531DB1">
        <w:rPr>
          <w:rFonts w:ascii="Times New Roman" w:eastAsia="Times New Roman" w:hAnsi="Times New Roman" w:cs="Times New Roman"/>
          <w:color w:val="000000"/>
          <w:lang w:eastAsia="pl-PL"/>
        </w:rPr>
        <w:br/>
        <w:t>Należy podać informacje na temat udzielania zaliczek:</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r w:rsidRPr="00531DB1">
        <w:rPr>
          <w:rFonts w:ascii="Times New Roman" w:eastAsia="Times New Roman" w:hAnsi="Times New Roman" w:cs="Times New Roman"/>
          <w:color w:val="000000"/>
          <w:lang w:eastAsia="pl-PL"/>
        </w:rPr>
        <w:br/>
        <w:t>Dopuszcza się złożenie ofert w postaci katalogów elektronicznych lub dołączenia do ofert katalogów elektronicznych:</w:t>
      </w:r>
      <w:r w:rsidRPr="00531DB1">
        <w:rPr>
          <w:rFonts w:ascii="Times New Roman" w:eastAsia="Times New Roman" w:hAnsi="Times New Roman" w:cs="Times New Roman"/>
          <w:color w:val="000000"/>
          <w:lang w:eastAsia="pl-PL"/>
        </w:rPr>
        <w:br/>
        <w:t>Nie</w:t>
      </w:r>
      <w:r w:rsidRPr="00531DB1">
        <w:rPr>
          <w:rFonts w:ascii="Times New Roman" w:eastAsia="Times New Roman" w:hAnsi="Times New Roman" w:cs="Times New Roman"/>
          <w:color w:val="000000"/>
          <w:lang w:eastAsia="pl-PL"/>
        </w:rPr>
        <w:br/>
        <w:t>Informacje dodatkowe:</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IV.1.5.) Wymaga się złożenia oferty wariantowej:</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Nie</w:t>
      </w:r>
      <w:r w:rsidRPr="00531DB1">
        <w:rPr>
          <w:rFonts w:ascii="Times New Roman" w:eastAsia="Times New Roman" w:hAnsi="Times New Roman" w:cs="Times New Roman"/>
          <w:color w:val="000000"/>
          <w:lang w:eastAsia="pl-PL"/>
        </w:rPr>
        <w:br/>
        <w:t>Dopuszcza się złożenie oferty wariantowej</w:t>
      </w:r>
      <w:r w:rsidRPr="00531DB1">
        <w:rPr>
          <w:rFonts w:ascii="Times New Roman" w:eastAsia="Times New Roman" w:hAnsi="Times New Roman" w:cs="Times New Roman"/>
          <w:color w:val="000000"/>
          <w:lang w:eastAsia="pl-PL"/>
        </w:rPr>
        <w:br/>
        <w:t>Nie</w:t>
      </w:r>
      <w:r w:rsidRPr="00531DB1">
        <w:rPr>
          <w:rFonts w:ascii="Times New Roman" w:eastAsia="Times New Roman" w:hAnsi="Times New Roman" w:cs="Times New Roman"/>
          <w:color w:val="000000"/>
          <w:lang w:eastAsia="pl-PL"/>
        </w:rPr>
        <w:br/>
        <w:t>Złożenie oferty wariantowej dopuszcza się tylko z jednoczesnym złożeniem oferty zasadniczej:</w:t>
      </w:r>
      <w:r w:rsidRPr="00531DB1">
        <w:rPr>
          <w:rFonts w:ascii="Times New Roman" w:eastAsia="Times New Roman" w:hAnsi="Times New Roman" w:cs="Times New Roman"/>
          <w:color w:val="000000"/>
          <w:lang w:eastAsia="pl-PL"/>
        </w:rPr>
        <w:br/>
        <w:t>Nie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lastRenderedPageBreak/>
        <w:br/>
      </w:r>
      <w:r w:rsidRPr="00531DB1">
        <w:rPr>
          <w:rFonts w:ascii="Times New Roman" w:eastAsia="Times New Roman" w:hAnsi="Times New Roman" w:cs="Times New Roman"/>
          <w:b/>
          <w:bCs/>
          <w:color w:val="000000"/>
          <w:lang w:eastAsia="pl-PL"/>
        </w:rPr>
        <w:t>IV.1.6) Przewidywana liczba wykonawców, którzy zostaną zaproszeni do udziału w postępowaniu</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i/>
          <w:iCs/>
          <w:color w:val="000000"/>
          <w:lang w:eastAsia="pl-PL"/>
        </w:rPr>
        <w:t>(przetarg ograniczony, negocjacje z ogłoszeniem, dialog konkurencyjny, partnerstwo innowacyjne)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Liczba wykonawców  </w:t>
      </w:r>
      <w:r w:rsidRPr="00531DB1">
        <w:rPr>
          <w:rFonts w:ascii="Times New Roman" w:eastAsia="Times New Roman" w:hAnsi="Times New Roman" w:cs="Times New Roman"/>
          <w:color w:val="000000"/>
          <w:lang w:eastAsia="pl-PL"/>
        </w:rPr>
        <w:br/>
        <w:t>Przewidywana minimalna liczba wykonawców</w:t>
      </w:r>
      <w:r w:rsidRPr="00531DB1">
        <w:rPr>
          <w:rFonts w:ascii="Times New Roman" w:eastAsia="Times New Roman" w:hAnsi="Times New Roman" w:cs="Times New Roman"/>
          <w:color w:val="000000"/>
          <w:lang w:eastAsia="pl-PL"/>
        </w:rPr>
        <w:br/>
        <w:t>Maksymalna liczba wykonawców  </w:t>
      </w:r>
      <w:r w:rsidRPr="00531DB1">
        <w:rPr>
          <w:rFonts w:ascii="Times New Roman" w:eastAsia="Times New Roman" w:hAnsi="Times New Roman" w:cs="Times New Roman"/>
          <w:color w:val="000000"/>
          <w:lang w:eastAsia="pl-PL"/>
        </w:rPr>
        <w:br/>
        <w:t>Kryteria selekcji wykonawców:</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IV.1.7) Informacje na temat umowy ramowej lub dynamicznego systemu zakupów:</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Umowa ramowa będzie zawarta:</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Czy przewiduje się ograniczenie liczby uczestników umowy ramowej:</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Przewidziana maksymalna liczba uczestników umowy ramowej:</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Informacje dodatkowe:</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Zamówienie obejmuje ustanowienie dynamicznego systemu zakupów:</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Adres strony internetowej, na której będą zamieszczone dodatkowe informacje dotyczące dynamicznego systemu zakupów:</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Informacje dodatkowe:</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W ramach umowy ramowej/dynamicznego systemu zakupów dopuszcza się złożenie ofert w formie katalogów elektronicznych:</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 xml:space="preserve">Przewiduje się pobranie ze złożonych katalogów elektronicznych informacji potrzebnych do </w:t>
      </w:r>
      <w:r w:rsidRPr="00531DB1">
        <w:rPr>
          <w:rFonts w:ascii="Times New Roman" w:eastAsia="Times New Roman" w:hAnsi="Times New Roman" w:cs="Times New Roman"/>
          <w:color w:val="000000"/>
          <w:lang w:eastAsia="pl-PL"/>
        </w:rPr>
        <w:lastRenderedPageBreak/>
        <w:t>sporządzenia ofert w ramach umowy ramowej/dynamicznego systemu zakupów:</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IV.1.8) Aukcja elektroniczna</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Przewidziane jest przeprowadzenie aukcji elektronicznej </w:t>
      </w:r>
      <w:r w:rsidRPr="00531DB1">
        <w:rPr>
          <w:rFonts w:ascii="Times New Roman" w:eastAsia="Times New Roman" w:hAnsi="Times New Roman" w:cs="Times New Roman"/>
          <w:i/>
          <w:iCs/>
          <w:color w:val="000000"/>
          <w:lang w:eastAsia="pl-PL"/>
        </w:rPr>
        <w:t>(przetarg nieograniczony, przetarg ograniczony, negocjacje z ogłoszeniem) </w:t>
      </w:r>
      <w:r w:rsidRPr="00531DB1">
        <w:rPr>
          <w:rFonts w:ascii="Times New Roman" w:eastAsia="Times New Roman" w:hAnsi="Times New Roman" w:cs="Times New Roman"/>
          <w:color w:val="000000"/>
          <w:lang w:eastAsia="pl-PL"/>
        </w:rPr>
        <w:t>Nie</w:t>
      </w:r>
      <w:r w:rsidRPr="00531DB1">
        <w:rPr>
          <w:rFonts w:ascii="Times New Roman" w:eastAsia="Times New Roman" w:hAnsi="Times New Roman" w:cs="Times New Roman"/>
          <w:color w:val="000000"/>
          <w:lang w:eastAsia="pl-PL"/>
        </w:rPr>
        <w:br/>
        <w:t>Należy podać adres strony internetowej, na której aukcja będzie prowadzona:</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Należy wskazać elementy, których wartości będą przedmiotem aukcji elektronicznej:</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Przewiduje się ograniczenia co do przedstawionych wartości, wynikające z opisu przedmiotu zamówienia:</w:t>
      </w:r>
      <w:r w:rsidRPr="00531DB1">
        <w:rPr>
          <w:rFonts w:ascii="Times New Roman" w:eastAsia="Times New Roman" w:hAnsi="Times New Roman" w:cs="Times New Roman"/>
          <w:color w:val="000000"/>
          <w:lang w:eastAsia="pl-PL"/>
        </w:rPr>
        <w:br/>
        <w:t>Nie</w:t>
      </w:r>
      <w:r w:rsidRPr="00531DB1">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w:t>
      </w:r>
      <w:r w:rsidRPr="00531DB1">
        <w:rPr>
          <w:rFonts w:ascii="Times New Roman" w:eastAsia="Times New Roman" w:hAnsi="Times New Roman" w:cs="Times New Roman"/>
          <w:color w:val="000000"/>
          <w:lang w:eastAsia="pl-PL"/>
        </w:rPr>
        <w:br/>
        <w:t>Informacje dotyczące przebiegu aukcji elektronicznej:</w:t>
      </w:r>
      <w:r w:rsidRPr="00531DB1">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w:t>
      </w:r>
      <w:r w:rsidRPr="00531DB1">
        <w:rPr>
          <w:rFonts w:ascii="Times New Roman" w:eastAsia="Times New Roman" w:hAnsi="Times New Roman" w:cs="Times New Roman"/>
          <w:color w:val="000000"/>
          <w:lang w:eastAsia="pl-PL"/>
        </w:rPr>
        <w:br/>
        <w:t>Informacje dotyczące wykorzystywanego sprzętu elektronicznego, rozwiązań i specyfikacji technicznych w zakresie połączeń:</w:t>
      </w:r>
      <w:r w:rsidRPr="00531DB1">
        <w:rPr>
          <w:rFonts w:ascii="Times New Roman" w:eastAsia="Times New Roman" w:hAnsi="Times New Roman" w:cs="Times New Roman"/>
          <w:color w:val="000000"/>
          <w:lang w:eastAsia="pl-PL"/>
        </w:rPr>
        <w:br/>
        <w:t>Wymagania dotyczące rejestracji i identyfikacji wykonawców w aukcji elektronicznej:</w:t>
      </w:r>
      <w:r w:rsidRPr="00531DB1">
        <w:rPr>
          <w:rFonts w:ascii="Times New Roman" w:eastAsia="Times New Roman" w:hAnsi="Times New Roman" w:cs="Times New Roman"/>
          <w:color w:val="000000"/>
          <w:lang w:eastAsia="pl-PL"/>
        </w:rPr>
        <w:br/>
        <w:t>Informacje o liczbie etapów aukcji elektronicznej i czasie ich trwania:</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t>Czas trwania:</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Czy wykonawcy, którzy nie złożyli nowych postąpień, zostaną zakwalifikowani do następnego etapu:</w:t>
      </w:r>
      <w:r w:rsidRPr="00531DB1">
        <w:rPr>
          <w:rFonts w:ascii="Times New Roman" w:eastAsia="Times New Roman" w:hAnsi="Times New Roman" w:cs="Times New Roman"/>
          <w:color w:val="000000"/>
          <w:lang w:eastAsia="pl-PL"/>
        </w:rPr>
        <w:br/>
        <w:t>Warunki zamknięcia aukcji elektronicznej:</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IV.2) KRYTERIA OCENY OFERT</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lastRenderedPageBreak/>
        <w:t>IV.2.1) Kryteria oceny ofert:</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0"/>
        <w:gridCol w:w="934"/>
      </w:tblGrid>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Znaczenie</w:t>
            </w:r>
          </w:p>
        </w:tc>
      </w:tr>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60,00</w:t>
            </w:r>
          </w:p>
        </w:tc>
      </w:tr>
      <w:tr w:rsidR="00531DB1" w:rsidRPr="00531DB1" w:rsidTr="00771069">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1DB1" w:rsidRPr="00531DB1" w:rsidRDefault="00531DB1" w:rsidP="00771069">
            <w:pPr>
              <w:spacing w:after="0" w:line="240" w:lineRule="auto"/>
              <w:rPr>
                <w:rFonts w:ascii="Times New Roman" w:eastAsia="Times New Roman" w:hAnsi="Times New Roman" w:cs="Times New Roman"/>
                <w:lang w:eastAsia="pl-PL"/>
              </w:rPr>
            </w:pPr>
            <w:r w:rsidRPr="00531DB1">
              <w:rPr>
                <w:rFonts w:ascii="Times New Roman" w:eastAsia="Times New Roman" w:hAnsi="Times New Roman" w:cs="Times New Roman"/>
                <w:lang w:eastAsia="pl-PL"/>
              </w:rPr>
              <w:t>40,00</w:t>
            </w:r>
          </w:p>
        </w:tc>
      </w:tr>
    </w:tbl>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IV.2.3) Zastosowanie procedury, o której mowa w art. 24aa ust. 1 ustawy Pzp </w:t>
      </w:r>
      <w:r w:rsidRPr="00531DB1">
        <w:rPr>
          <w:rFonts w:ascii="Times New Roman" w:eastAsia="Times New Roman" w:hAnsi="Times New Roman" w:cs="Times New Roman"/>
          <w:color w:val="000000"/>
          <w:lang w:eastAsia="pl-PL"/>
        </w:rPr>
        <w:t>(przetarg nieograniczony)</w:t>
      </w:r>
      <w:r w:rsidRPr="00531DB1">
        <w:rPr>
          <w:rFonts w:ascii="Times New Roman" w:eastAsia="Times New Roman" w:hAnsi="Times New Roman" w:cs="Times New Roman"/>
          <w:color w:val="000000"/>
          <w:lang w:eastAsia="pl-PL"/>
        </w:rPr>
        <w:br/>
        <w:t>Tak</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IV.3) Negocjacje z ogłoszeniem, dialog konkurencyjny, partnerstwo innowacyjne</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IV.3.1) Informacje na temat negocjacji z ogłoszeniem</w:t>
      </w:r>
      <w:r w:rsidRPr="00531DB1">
        <w:rPr>
          <w:rFonts w:ascii="Times New Roman" w:eastAsia="Times New Roman" w:hAnsi="Times New Roman" w:cs="Times New Roman"/>
          <w:color w:val="000000"/>
          <w:lang w:eastAsia="pl-PL"/>
        </w:rPr>
        <w:br/>
        <w:t>Minimalne wymagania, które muszą spełniać wszystkie oferty:</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Przewidziane jest zastrzeżenie prawa do udzielenia zamówienia na podstawie ofert wstępnych bez przeprowadzenia negocjacji</w:t>
      </w:r>
      <w:r w:rsidRPr="00531DB1">
        <w:rPr>
          <w:rFonts w:ascii="Times New Roman" w:eastAsia="Times New Roman" w:hAnsi="Times New Roman" w:cs="Times New Roman"/>
          <w:color w:val="000000"/>
          <w:lang w:eastAsia="pl-PL"/>
        </w:rPr>
        <w:br/>
        <w:t>Przewidziany jest podział negocjacji na etapy w celu ograniczenia liczby ofert:</w:t>
      </w:r>
      <w:r w:rsidRPr="00531DB1">
        <w:rPr>
          <w:rFonts w:ascii="Times New Roman" w:eastAsia="Times New Roman" w:hAnsi="Times New Roman" w:cs="Times New Roman"/>
          <w:color w:val="000000"/>
          <w:lang w:eastAsia="pl-PL"/>
        </w:rPr>
        <w:br/>
        <w:t>Należy podać informacje na temat etapów negocjacji (w tym liczbę etapów):</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Informacje dodatkowe</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IV.3.2) Informacje na temat dialogu konkurencyjnego</w:t>
      </w:r>
      <w:r w:rsidRPr="00531DB1">
        <w:rPr>
          <w:rFonts w:ascii="Times New Roman" w:eastAsia="Times New Roman" w:hAnsi="Times New Roman" w:cs="Times New Roman"/>
          <w:color w:val="000000"/>
          <w:lang w:eastAsia="pl-PL"/>
        </w:rPr>
        <w:br/>
        <w:t>Opis potrzeb i wymagań zamawiającego lub informacja o sposobie uzyskania tego opisu:</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zamawiający przewiduje nagrody:</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Wstępny harmonogram postępowania:</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Podział dialogu na etapy w celu ograniczenia liczby rozwiązań:</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lastRenderedPageBreak/>
        <w:t>Należy podać informacje na temat etapów dialogu:</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Informacje dodatkowe:</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IV.3.3) Informacje na temat partnerstwa innowacyjnego</w:t>
      </w:r>
      <w:r w:rsidRPr="00531DB1">
        <w:rPr>
          <w:rFonts w:ascii="Times New Roman" w:eastAsia="Times New Roman" w:hAnsi="Times New Roman" w:cs="Times New Roman"/>
          <w:color w:val="000000"/>
          <w:lang w:eastAsia="pl-PL"/>
        </w:rPr>
        <w:br/>
        <w:t>Elementy opisu przedmiotu zamówienia definiujące minimalne wymagania, którym muszą odpowiadać wszystkie oferty:</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Podział negocjacji na etapy w celu ograniczeniu liczby ofert podlegających negocjacjom poprzez zastosowanie kryteriów oceny ofert wskazanych w specyfikacji istotnych warunków zamówienia:</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Informacje dodatkowe:</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IV.4) Licytacja elektroniczna</w:t>
      </w:r>
      <w:r w:rsidRPr="00531DB1">
        <w:rPr>
          <w:rFonts w:ascii="Times New Roman" w:eastAsia="Times New Roman" w:hAnsi="Times New Roman" w:cs="Times New Roman"/>
          <w:color w:val="000000"/>
          <w:lang w:eastAsia="pl-PL"/>
        </w:rPr>
        <w:br/>
        <w:t>Adres strony internetowej, na której będzie prowadzona licytacja elektroniczna:</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Adres strony internetowej, na której jest dostępny opis przedmiotu zamówienia w licytacji elektronicznej:</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Sposób postępowania w toku licytacji elektronicznej, w tym określenie minimalnych wysokości postąpień:</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Informacje o liczbie etapów licytacji elektronicznej i czasie ich trwania:</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Czas trwania:</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Wykonawcy, którzy nie złożyli nowych postąpień, zostaną zakwalifikowani do następnego etapu:</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Termin składania wniosków o dopuszczenie do udziału w licytacji elektronicznej:</w:t>
      </w:r>
      <w:r w:rsidRPr="00531DB1">
        <w:rPr>
          <w:rFonts w:ascii="Times New Roman" w:eastAsia="Times New Roman" w:hAnsi="Times New Roman" w:cs="Times New Roman"/>
          <w:color w:val="000000"/>
          <w:lang w:eastAsia="pl-PL"/>
        </w:rPr>
        <w:br/>
        <w:t>Data: godzina:</w:t>
      </w:r>
      <w:r w:rsidRPr="00531DB1">
        <w:rPr>
          <w:rFonts w:ascii="Times New Roman" w:eastAsia="Times New Roman" w:hAnsi="Times New Roman" w:cs="Times New Roman"/>
          <w:color w:val="000000"/>
          <w:lang w:eastAsia="pl-PL"/>
        </w:rPr>
        <w:br/>
        <w:t>Termin otwarcia licytacji elektronicznej:</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t>Termin i warunki zamknięcia licytacji elektronicznej:</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lastRenderedPageBreak/>
        <w:br/>
        <w:t>Istotne dla stron postanowienia, które zostaną wprowadzone do treści zawieranej umowy w sprawie zamówienia publicznego, albo ogólne warunki umowy, albo wzór umowy:</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t>Wymagania dotyczące zabezpieczenia należytego wykonania umowy:</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color w:val="000000"/>
          <w:lang w:eastAsia="pl-PL"/>
        </w:rPr>
        <w:br/>
        <w:t>Informacje dodatkowe:</w:t>
      </w:r>
    </w:p>
    <w:p w:rsidR="00531DB1" w:rsidRPr="00531DB1" w:rsidRDefault="00531DB1" w:rsidP="00531DB1">
      <w:pPr>
        <w:spacing w:after="0" w:line="450" w:lineRule="atLeast"/>
        <w:rPr>
          <w:rFonts w:ascii="Times New Roman" w:eastAsia="Times New Roman" w:hAnsi="Times New Roman" w:cs="Times New Roman"/>
          <w:color w:val="000000"/>
          <w:lang w:eastAsia="pl-PL"/>
        </w:rPr>
      </w:pPr>
      <w:r w:rsidRPr="00531DB1">
        <w:rPr>
          <w:rFonts w:ascii="Times New Roman" w:eastAsia="Times New Roman" w:hAnsi="Times New Roman" w:cs="Times New Roman"/>
          <w:b/>
          <w:bCs/>
          <w:color w:val="000000"/>
          <w:lang w:eastAsia="pl-PL"/>
        </w:rPr>
        <w:t>IV.5) ZMIANA UMOWY</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531DB1">
        <w:rPr>
          <w:rFonts w:ascii="Times New Roman" w:eastAsia="Times New Roman" w:hAnsi="Times New Roman" w:cs="Times New Roman"/>
          <w:color w:val="000000"/>
          <w:lang w:eastAsia="pl-PL"/>
        </w:rPr>
        <w:t> Tak</w:t>
      </w:r>
      <w:r w:rsidRPr="00531DB1">
        <w:rPr>
          <w:rFonts w:ascii="Times New Roman" w:eastAsia="Times New Roman" w:hAnsi="Times New Roman" w:cs="Times New Roman"/>
          <w:color w:val="000000"/>
          <w:lang w:eastAsia="pl-PL"/>
        </w:rPr>
        <w:br/>
        <w:t>Należy wskazać zakres, charakter zmian oraz warunki wprowadzenia zmian:</w:t>
      </w:r>
      <w:r w:rsidRPr="00531DB1">
        <w:rPr>
          <w:rFonts w:ascii="Times New Roman" w:eastAsia="Times New Roman" w:hAnsi="Times New Roman" w:cs="Times New Roman"/>
          <w:color w:val="000000"/>
          <w:lang w:eastAsia="pl-PL"/>
        </w:rPr>
        <w:br/>
        <w:t>1. Zamawiający wymaga od wykonawcy, aby zawarł z nim umowę w sprawie zamówienia publicznego na warunkach określonych w Istotnych Postanowieniach Umowy, stanowiących Załącznik nr 9 do SIWZ. 2. Zawarta umowa będzie jawna i będzie podlegała udostępnianiu na zasadach określonych w przepisach o dostępie do informacji publicznej.</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IV.6) INFORMACJE ADMINISTRACYJNE</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IV.6.1) Sposób udostępniania informacji o charakterze poufnym </w:t>
      </w:r>
      <w:r w:rsidRPr="00531DB1">
        <w:rPr>
          <w:rFonts w:ascii="Times New Roman" w:eastAsia="Times New Roman" w:hAnsi="Times New Roman" w:cs="Times New Roman"/>
          <w:i/>
          <w:iCs/>
          <w:color w:val="000000"/>
          <w:lang w:eastAsia="pl-PL"/>
        </w:rPr>
        <w:t>(jeżeli dotyczy):</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Środki służące ochronie informacji o charakterze poufnym</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IV.6.2) Termin składania ofert lub wniosków o dopuszczenie do udziału w postępowaniu:</w:t>
      </w:r>
      <w:r w:rsidRPr="00531DB1">
        <w:rPr>
          <w:rFonts w:ascii="Times New Roman" w:eastAsia="Times New Roman" w:hAnsi="Times New Roman" w:cs="Times New Roman"/>
          <w:color w:val="000000"/>
          <w:lang w:eastAsia="pl-PL"/>
        </w:rPr>
        <w:br/>
        <w:t>Data: 2020-09-09, godzina: 10:00,</w:t>
      </w:r>
      <w:r w:rsidRPr="00531DB1">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ogłoszeniem):</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Wskazać powody:</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br/>
        <w:t>Język lub języki, w jakich mogą być sporządzane oferty lub wnioski o dopuszczenie do udziału w postępowaniu</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color w:val="000000"/>
          <w:lang w:eastAsia="pl-PL"/>
        </w:rPr>
        <w:lastRenderedPageBreak/>
        <w:t>&gt;</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IV.6.3) Termin związania ofertą: </w:t>
      </w:r>
      <w:r w:rsidRPr="00531DB1">
        <w:rPr>
          <w:rFonts w:ascii="Times New Roman" w:eastAsia="Times New Roman" w:hAnsi="Times New Roman" w:cs="Times New Roman"/>
          <w:color w:val="000000"/>
          <w:lang w:eastAsia="pl-PL"/>
        </w:rPr>
        <w:t>do: okres w dniach: 30 (od ostatecznego terminu składania ofert)</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IV.6.4) Przewiduje się unieważnienie postępowania o udzielenie zamówienia, w przypadku nieprzyznania środków, które miały być przeznaczone na sfinansowanie całości lub części zamówienia:</w:t>
      </w:r>
      <w:r w:rsidRPr="00531DB1">
        <w:rPr>
          <w:rFonts w:ascii="Times New Roman" w:eastAsia="Times New Roman" w:hAnsi="Times New Roman" w:cs="Times New Roman"/>
          <w:color w:val="000000"/>
          <w:lang w:eastAsia="pl-PL"/>
        </w:rPr>
        <w:br/>
      </w:r>
      <w:r w:rsidRPr="00531DB1">
        <w:rPr>
          <w:rFonts w:ascii="Times New Roman" w:eastAsia="Times New Roman" w:hAnsi="Times New Roman" w:cs="Times New Roman"/>
          <w:b/>
          <w:bCs/>
          <w:color w:val="000000"/>
          <w:lang w:eastAsia="pl-PL"/>
        </w:rPr>
        <w:t>IV.6.5) Informacje dodatkowe:</w:t>
      </w:r>
      <w:r w:rsidRPr="00531DB1">
        <w:rPr>
          <w:rFonts w:ascii="Times New Roman" w:eastAsia="Times New Roman" w:hAnsi="Times New Roman" w:cs="Times New Roman"/>
          <w:color w:val="000000"/>
          <w:lang w:eastAsia="pl-PL"/>
        </w:rPr>
        <w:br/>
      </w:r>
    </w:p>
    <w:p w:rsidR="00531DB1" w:rsidRPr="00531DB1" w:rsidRDefault="00531DB1" w:rsidP="00531DB1">
      <w:pPr>
        <w:spacing w:after="0" w:line="450" w:lineRule="atLeast"/>
        <w:jc w:val="center"/>
        <w:rPr>
          <w:rFonts w:ascii="Times New Roman" w:eastAsia="Times New Roman" w:hAnsi="Times New Roman" w:cs="Times New Roman"/>
          <w:b/>
          <w:bCs/>
          <w:color w:val="000000"/>
          <w:lang w:eastAsia="pl-PL"/>
        </w:rPr>
      </w:pPr>
      <w:r w:rsidRPr="00531DB1">
        <w:rPr>
          <w:rFonts w:ascii="Times New Roman" w:eastAsia="Times New Roman" w:hAnsi="Times New Roman" w:cs="Times New Roman"/>
          <w:b/>
          <w:bCs/>
          <w:color w:val="000000"/>
          <w:u w:val="single"/>
          <w:lang w:eastAsia="pl-PL"/>
        </w:rPr>
        <w:t>ZAŁĄCZNIK I - INFORMACJE DOTYCZĄCE OFERT CZĘŚCIOWYCH</w:t>
      </w:r>
    </w:p>
    <w:p w:rsidR="00531DB1" w:rsidRPr="00531DB1" w:rsidRDefault="00531DB1" w:rsidP="00531DB1"/>
    <w:p w:rsidR="00707FA6" w:rsidRPr="00531DB1" w:rsidRDefault="00707FA6" w:rsidP="00707FA6">
      <w:pPr>
        <w:spacing w:after="240" w:line="240" w:lineRule="auto"/>
        <w:rPr>
          <w:rFonts w:ascii="Times New Roman" w:eastAsia="Times New Roman" w:hAnsi="Times New Roman" w:cs="Times New Roman"/>
          <w:lang w:eastAsia="pl-PL"/>
        </w:rPr>
      </w:pPr>
    </w:p>
    <w:p w:rsidR="00707FA6" w:rsidRPr="00531DB1" w:rsidRDefault="00707FA6" w:rsidP="00707FA6">
      <w:pPr>
        <w:pBdr>
          <w:top w:val="single" w:sz="6" w:space="1" w:color="auto"/>
        </w:pBdr>
        <w:spacing w:after="0" w:line="240" w:lineRule="auto"/>
        <w:jc w:val="center"/>
        <w:rPr>
          <w:rFonts w:ascii="Arial" w:eastAsia="Times New Roman" w:hAnsi="Arial" w:cs="Arial"/>
          <w:vanish/>
          <w:lang w:eastAsia="pl-PL"/>
        </w:rPr>
      </w:pPr>
      <w:r w:rsidRPr="00531DB1">
        <w:rPr>
          <w:rFonts w:ascii="Arial" w:eastAsia="Times New Roman" w:hAnsi="Arial" w:cs="Arial"/>
          <w:vanish/>
          <w:lang w:eastAsia="pl-PL"/>
        </w:rPr>
        <w:t>Dół formularza</w:t>
      </w:r>
    </w:p>
    <w:p w:rsidR="00707FA6" w:rsidRPr="00531DB1" w:rsidRDefault="00707FA6" w:rsidP="00707FA6">
      <w:pPr>
        <w:pBdr>
          <w:bottom w:val="single" w:sz="6" w:space="1" w:color="auto"/>
        </w:pBdr>
        <w:spacing w:after="0" w:line="240" w:lineRule="auto"/>
        <w:jc w:val="center"/>
        <w:rPr>
          <w:rFonts w:ascii="Arial" w:eastAsia="Times New Roman" w:hAnsi="Arial" w:cs="Arial"/>
          <w:vanish/>
          <w:lang w:eastAsia="pl-PL"/>
        </w:rPr>
      </w:pPr>
      <w:r w:rsidRPr="00531DB1">
        <w:rPr>
          <w:rFonts w:ascii="Arial" w:eastAsia="Times New Roman" w:hAnsi="Arial" w:cs="Arial"/>
          <w:vanish/>
          <w:lang w:eastAsia="pl-PL"/>
        </w:rPr>
        <w:t>Początek formularza</w:t>
      </w:r>
    </w:p>
    <w:p w:rsidR="00707FA6" w:rsidRPr="00531DB1" w:rsidRDefault="00707FA6" w:rsidP="00707FA6">
      <w:pPr>
        <w:pBdr>
          <w:top w:val="single" w:sz="6" w:space="1" w:color="auto"/>
        </w:pBdr>
        <w:spacing w:after="0" w:line="240" w:lineRule="auto"/>
        <w:jc w:val="center"/>
        <w:rPr>
          <w:rFonts w:ascii="Arial" w:eastAsia="Times New Roman" w:hAnsi="Arial" w:cs="Arial"/>
          <w:vanish/>
          <w:lang w:eastAsia="pl-PL"/>
        </w:rPr>
      </w:pPr>
      <w:r w:rsidRPr="00531DB1">
        <w:rPr>
          <w:rFonts w:ascii="Arial" w:eastAsia="Times New Roman" w:hAnsi="Arial" w:cs="Arial"/>
          <w:vanish/>
          <w:lang w:eastAsia="pl-PL"/>
        </w:rPr>
        <w:t>Dół formularza</w:t>
      </w:r>
    </w:p>
    <w:p w:rsidR="00476900" w:rsidRPr="00531DB1" w:rsidRDefault="002B0E70"/>
    <w:sectPr w:rsidR="00476900" w:rsidRPr="00531DB1" w:rsidSect="0039188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77" w:rsidRDefault="00186777" w:rsidP="00707FA6">
      <w:pPr>
        <w:spacing w:after="0" w:line="240" w:lineRule="auto"/>
      </w:pPr>
      <w:r>
        <w:separator/>
      </w:r>
    </w:p>
  </w:endnote>
  <w:endnote w:type="continuationSeparator" w:id="0">
    <w:p w:rsidR="00186777" w:rsidRDefault="00186777" w:rsidP="0070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543347"/>
      <w:docPartObj>
        <w:docPartGallery w:val="Page Numbers (Bottom of Page)"/>
        <w:docPartUnique/>
      </w:docPartObj>
    </w:sdtPr>
    <w:sdtEndPr/>
    <w:sdtContent>
      <w:sdt>
        <w:sdtPr>
          <w:id w:val="-1769616900"/>
          <w:docPartObj>
            <w:docPartGallery w:val="Page Numbers (Top of Page)"/>
            <w:docPartUnique/>
          </w:docPartObj>
        </w:sdtPr>
        <w:sdtEndPr/>
        <w:sdtContent>
          <w:p w:rsidR="002655AC" w:rsidRDefault="002655AC">
            <w:pPr>
              <w:pStyle w:val="Stopka"/>
              <w:jc w:val="right"/>
            </w:pPr>
            <w:r>
              <w:t xml:space="preserve">Strona </w:t>
            </w:r>
            <w:r w:rsidR="00391882">
              <w:rPr>
                <w:b/>
                <w:bCs/>
                <w:sz w:val="24"/>
                <w:szCs w:val="24"/>
              </w:rPr>
              <w:fldChar w:fldCharType="begin"/>
            </w:r>
            <w:r>
              <w:rPr>
                <w:b/>
                <w:bCs/>
              </w:rPr>
              <w:instrText>PAGE</w:instrText>
            </w:r>
            <w:r w:rsidR="00391882">
              <w:rPr>
                <w:b/>
                <w:bCs/>
                <w:sz w:val="24"/>
                <w:szCs w:val="24"/>
              </w:rPr>
              <w:fldChar w:fldCharType="separate"/>
            </w:r>
            <w:r w:rsidR="002B0E70">
              <w:rPr>
                <w:b/>
                <w:bCs/>
                <w:noProof/>
              </w:rPr>
              <w:t>2</w:t>
            </w:r>
            <w:r w:rsidR="00391882">
              <w:rPr>
                <w:b/>
                <w:bCs/>
                <w:sz w:val="24"/>
                <w:szCs w:val="24"/>
              </w:rPr>
              <w:fldChar w:fldCharType="end"/>
            </w:r>
            <w:r>
              <w:t xml:space="preserve"> z </w:t>
            </w:r>
            <w:r w:rsidR="00391882">
              <w:rPr>
                <w:b/>
                <w:bCs/>
                <w:sz w:val="24"/>
                <w:szCs w:val="24"/>
              </w:rPr>
              <w:fldChar w:fldCharType="begin"/>
            </w:r>
            <w:r>
              <w:rPr>
                <w:b/>
                <w:bCs/>
              </w:rPr>
              <w:instrText>NUMPAGES</w:instrText>
            </w:r>
            <w:r w:rsidR="00391882">
              <w:rPr>
                <w:b/>
                <w:bCs/>
                <w:sz w:val="24"/>
                <w:szCs w:val="24"/>
              </w:rPr>
              <w:fldChar w:fldCharType="separate"/>
            </w:r>
            <w:r w:rsidR="002B0E70">
              <w:rPr>
                <w:b/>
                <w:bCs/>
                <w:noProof/>
              </w:rPr>
              <w:t>24</w:t>
            </w:r>
            <w:r w:rsidR="00391882">
              <w:rPr>
                <w:b/>
                <w:bCs/>
                <w:sz w:val="24"/>
                <w:szCs w:val="24"/>
              </w:rPr>
              <w:fldChar w:fldCharType="end"/>
            </w:r>
          </w:p>
        </w:sdtContent>
      </w:sdt>
    </w:sdtContent>
  </w:sdt>
  <w:p w:rsidR="002655AC" w:rsidRDefault="002655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77" w:rsidRDefault="00186777" w:rsidP="00707FA6">
      <w:pPr>
        <w:spacing w:after="0" w:line="240" w:lineRule="auto"/>
      </w:pPr>
      <w:r>
        <w:separator/>
      </w:r>
    </w:p>
  </w:footnote>
  <w:footnote w:type="continuationSeparator" w:id="0">
    <w:p w:rsidR="00186777" w:rsidRDefault="00186777" w:rsidP="00707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A6" w:rsidRDefault="00707FA6">
    <w:pPr>
      <w:pStyle w:val="Nagwek"/>
    </w:pPr>
    <w:r w:rsidRPr="005E0157">
      <w:rPr>
        <w:i/>
        <w:noProof/>
        <w:sz w:val="20"/>
        <w:lang w:eastAsia="pl-PL"/>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a14="http://schemas.microsoft.com/office/drawing/2010/main" val="0"/>
                      </a:ext>
                    </a:extLst>
                  </a:blip>
                  <a:stretch>
                    <a:fillRect/>
                  </a:stretch>
                </pic:blipFill>
                <pic:spPr>
                  <a:xfrm>
                    <a:off x="0" y="0"/>
                    <a:ext cx="5758180" cy="5530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0000"/>
    <w:rsid w:val="00186777"/>
    <w:rsid w:val="001E6D39"/>
    <w:rsid w:val="002655AC"/>
    <w:rsid w:val="002B0E70"/>
    <w:rsid w:val="00391882"/>
    <w:rsid w:val="003D5B63"/>
    <w:rsid w:val="00531DB1"/>
    <w:rsid w:val="00707FA6"/>
    <w:rsid w:val="00814CD7"/>
    <w:rsid w:val="00A805E7"/>
    <w:rsid w:val="00DE78CC"/>
    <w:rsid w:val="00FD00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15EDE-F989-4DC0-B72A-C1385F89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18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7F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7FA6"/>
  </w:style>
  <w:style w:type="paragraph" w:styleId="Stopka">
    <w:name w:val="footer"/>
    <w:basedOn w:val="Normalny"/>
    <w:link w:val="StopkaZnak"/>
    <w:uiPriority w:val="99"/>
    <w:unhideWhenUsed/>
    <w:rsid w:val="00707F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7FA6"/>
  </w:style>
  <w:style w:type="paragraph" w:styleId="Tekstdymka">
    <w:name w:val="Balloon Text"/>
    <w:basedOn w:val="Normalny"/>
    <w:link w:val="TekstdymkaZnak"/>
    <w:uiPriority w:val="99"/>
    <w:semiHidden/>
    <w:unhideWhenUsed/>
    <w:rsid w:val="003D5B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5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19707">
      <w:bodyDiv w:val="1"/>
      <w:marLeft w:val="0"/>
      <w:marRight w:val="0"/>
      <w:marTop w:val="0"/>
      <w:marBottom w:val="0"/>
      <w:divBdr>
        <w:top w:val="none" w:sz="0" w:space="0" w:color="auto"/>
        <w:left w:val="none" w:sz="0" w:space="0" w:color="auto"/>
        <w:bottom w:val="none" w:sz="0" w:space="0" w:color="auto"/>
        <w:right w:val="none" w:sz="0" w:space="0" w:color="auto"/>
      </w:divBdr>
      <w:divsChild>
        <w:div w:id="1917981835">
          <w:marLeft w:val="0"/>
          <w:marRight w:val="0"/>
          <w:marTop w:val="0"/>
          <w:marBottom w:val="0"/>
          <w:divBdr>
            <w:top w:val="none" w:sz="0" w:space="0" w:color="auto"/>
            <w:left w:val="none" w:sz="0" w:space="0" w:color="auto"/>
            <w:bottom w:val="none" w:sz="0" w:space="0" w:color="auto"/>
            <w:right w:val="none" w:sz="0" w:space="0" w:color="auto"/>
          </w:divBdr>
          <w:divsChild>
            <w:div w:id="80181134">
              <w:marLeft w:val="0"/>
              <w:marRight w:val="0"/>
              <w:marTop w:val="0"/>
              <w:marBottom w:val="0"/>
              <w:divBdr>
                <w:top w:val="none" w:sz="0" w:space="0" w:color="auto"/>
                <w:left w:val="none" w:sz="0" w:space="0" w:color="auto"/>
                <w:bottom w:val="none" w:sz="0" w:space="0" w:color="auto"/>
                <w:right w:val="none" w:sz="0" w:space="0" w:color="auto"/>
              </w:divBdr>
              <w:divsChild>
                <w:div w:id="681862330">
                  <w:marLeft w:val="0"/>
                  <w:marRight w:val="0"/>
                  <w:marTop w:val="0"/>
                  <w:marBottom w:val="0"/>
                  <w:divBdr>
                    <w:top w:val="none" w:sz="0" w:space="0" w:color="auto"/>
                    <w:left w:val="none" w:sz="0" w:space="0" w:color="auto"/>
                    <w:bottom w:val="none" w:sz="0" w:space="0" w:color="auto"/>
                    <w:right w:val="none" w:sz="0" w:space="0" w:color="auto"/>
                  </w:divBdr>
                </w:div>
                <w:div w:id="1651861682">
                  <w:marLeft w:val="0"/>
                  <w:marRight w:val="0"/>
                  <w:marTop w:val="0"/>
                  <w:marBottom w:val="0"/>
                  <w:divBdr>
                    <w:top w:val="none" w:sz="0" w:space="0" w:color="auto"/>
                    <w:left w:val="none" w:sz="0" w:space="0" w:color="auto"/>
                    <w:bottom w:val="none" w:sz="0" w:space="0" w:color="auto"/>
                    <w:right w:val="none" w:sz="0" w:space="0" w:color="auto"/>
                  </w:divBdr>
                </w:div>
                <w:div w:id="1752654356">
                  <w:marLeft w:val="0"/>
                  <w:marRight w:val="0"/>
                  <w:marTop w:val="0"/>
                  <w:marBottom w:val="0"/>
                  <w:divBdr>
                    <w:top w:val="none" w:sz="0" w:space="0" w:color="auto"/>
                    <w:left w:val="none" w:sz="0" w:space="0" w:color="auto"/>
                    <w:bottom w:val="none" w:sz="0" w:space="0" w:color="auto"/>
                    <w:right w:val="none" w:sz="0" w:space="0" w:color="auto"/>
                  </w:divBdr>
                  <w:divsChild>
                    <w:div w:id="307243747">
                      <w:marLeft w:val="0"/>
                      <w:marRight w:val="0"/>
                      <w:marTop w:val="0"/>
                      <w:marBottom w:val="0"/>
                      <w:divBdr>
                        <w:top w:val="none" w:sz="0" w:space="0" w:color="auto"/>
                        <w:left w:val="none" w:sz="0" w:space="0" w:color="auto"/>
                        <w:bottom w:val="none" w:sz="0" w:space="0" w:color="auto"/>
                        <w:right w:val="none" w:sz="0" w:space="0" w:color="auto"/>
                      </w:divBdr>
                    </w:div>
                  </w:divsChild>
                </w:div>
                <w:div w:id="432558846">
                  <w:marLeft w:val="0"/>
                  <w:marRight w:val="0"/>
                  <w:marTop w:val="0"/>
                  <w:marBottom w:val="0"/>
                  <w:divBdr>
                    <w:top w:val="none" w:sz="0" w:space="0" w:color="auto"/>
                    <w:left w:val="none" w:sz="0" w:space="0" w:color="auto"/>
                    <w:bottom w:val="none" w:sz="0" w:space="0" w:color="auto"/>
                    <w:right w:val="none" w:sz="0" w:space="0" w:color="auto"/>
                  </w:divBdr>
                  <w:divsChild>
                    <w:div w:id="1319579018">
                      <w:marLeft w:val="0"/>
                      <w:marRight w:val="0"/>
                      <w:marTop w:val="0"/>
                      <w:marBottom w:val="0"/>
                      <w:divBdr>
                        <w:top w:val="none" w:sz="0" w:space="0" w:color="auto"/>
                        <w:left w:val="none" w:sz="0" w:space="0" w:color="auto"/>
                        <w:bottom w:val="none" w:sz="0" w:space="0" w:color="auto"/>
                        <w:right w:val="none" w:sz="0" w:space="0" w:color="auto"/>
                      </w:divBdr>
                    </w:div>
                  </w:divsChild>
                </w:div>
                <w:div w:id="1115056705">
                  <w:marLeft w:val="0"/>
                  <w:marRight w:val="0"/>
                  <w:marTop w:val="0"/>
                  <w:marBottom w:val="0"/>
                  <w:divBdr>
                    <w:top w:val="none" w:sz="0" w:space="0" w:color="auto"/>
                    <w:left w:val="none" w:sz="0" w:space="0" w:color="auto"/>
                    <w:bottom w:val="none" w:sz="0" w:space="0" w:color="auto"/>
                    <w:right w:val="none" w:sz="0" w:space="0" w:color="auto"/>
                  </w:divBdr>
                  <w:divsChild>
                    <w:div w:id="30887399">
                      <w:marLeft w:val="0"/>
                      <w:marRight w:val="0"/>
                      <w:marTop w:val="0"/>
                      <w:marBottom w:val="0"/>
                      <w:divBdr>
                        <w:top w:val="none" w:sz="0" w:space="0" w:color="auto"/>
                        <w:left w:val="none" w:sz="0" w:space="0" w:color="auto"/>
                        <w:bottom w:val="none" w:sz="0" w:space="0" w:color="auto"/>
                        <w:right w:val="none" w:sz="0" w:space="0" w:color="auto"/>
                      </w:divBdr>
                    </w:div>
                    <w:div w:id="796872428">
                      <w:marLeft w:val="0"/>
                      <w:marRight w:val="0"/>
                      <w:marTop w:val="0"/>
                      <w:marBottom w:val="0"/>
                      <w:divBdr>
                        <w:top w:val="none" w:sz="0" w:space="0" w:color="auto"/>
                        <w:left w:val="none" w:sz="0" w:space="0" w:color="auto"/>
                        <w:bottom w:val="none" w:sz="0" w:space="0" w:color="auto"/>
                        <w:right w:val="none" w:sz="0" w:space="0" w:color="auto"/>
                      </w:divBdr>
                    </w:div>
                    <w:div w:id="1093281957">
                      <w:marLeft w:val="0"/>
                      <w:marRight w:val="0"/>
                      <w:marTop w:val="0"/>
                      <w:marBottom w:val="0"/>
                      <w:divBdr>
                        <w:top w:val="none" w:sz="0" w:space="0" w:color="auto"/>
                        <w:left w:val="none" w:sz="0" w:space="0" w:color="auto"/>
                        <w:bottom w:val="none" w:sz="0" w:space="0" w:color="auto"/>
                        <w:right w:val="none" w:sz="0" w:space="0" w:color="auto"/>
                      </w:divBdr>
                    </w:div>
                    <w:div w:id="1466003772">
                      <w:marLeft w:val="0"/>
                      <w:marRight w:val="0"/>
                      <w:marTop w:val="0"/>
                      <w:marBottom w:val="0"/>
                      <w:divBdr>
                        <w:top w:val="none" w:sz="0" w:space="0" w:color="auto"/>
                        <w:left w:val="none" w:sz="0" w:space="0" w:color="auto"/>
                        <w:bottom w:val="none" w:sz="0" w:space="0" w:color="auto"/>
                        <w:right w:val="none" w:sz="0" w:space="0" w:color="auto"/>
                      </w:divBdr>
                    </w:div>
                  </w:divsChild>
                </w:div>
                <w:div w:id="1899631957">
                  <w:marLeft w:val="0"/>
                  <w:marRight w:val="0"/>
                  <w:marTop w:val="0"/>
                  <w:marBottom w:val="0"/>
                  <w:divBdr>
                    <w:top w:val="none" w:sz="0" w:space="0" w:color="auto"/>
                    <w:left w:val="none" w:sz="0" w:space="0" w:color="auto"/>
                    <w:bottom w:val="none" w:sz="0" w:space="0" w:color="auto"/>
                    <w:right w:val="none" w:sz="0" w:space="0" w:color="auto"/>
                  </w:divBdr>
                  <w:divsChild>
                    <w:div w:id="1422870786">
                      <w:marLeft w:val="0"/>
                      <w:marRight w:val="0"/>
                      <w:marTop w:val="0"/>
                      <w:marBottom w:val="0"/>
                      <w:divBdr>
                        <w:top w:val="none" w:sz="0" w:space="0" w:color="auto"/>
                        <w:left w:val="none" w:sz="0" w:space="0" w:color="auto"/>
                        <w:bottom w:val="none" w:sz="0" w:space="0" w:color="auto"/>
                        <w:right w:val="none" w:sz="0" w:space="0" w:color="auto"/>
                      </w:divBdr>
                    </w:div>
                    <w:div w:id="1729106529">
                      <w:marLeft w:val="0"/>
                      <w:marRight w:val="0"/>
                      <w:marTop w:val="0"/>
                      <w:marBottom w:val="0"/>
                      <w:divBdr>
                        <w:top w:val="none" w:sz="0" w:space="0" w:color="auto"/>
                        <w:left w:val="none" w:sz="0" w:space="0" w:color="auto"/>
                        <w:bottom w:val="none" w:sz="0" w:space="0" w:color="auto"/>
                        <w:right w:val="none" w:sz="0" w:space="0" w:color="auto"/>
                      </w:divBdr>
                    </w:div>
                    <w:div w:id="381563649">
                      <w:marLeft w:val="0"/>
                      <w:marRight w:val="0"/>
                      <w:marTop w:val="0"/>
                      <w:marBottom w:val="0"/>
                      <w:divBdr>
                        <w:top w:val="none" w:sz="0" w:space="0" w:color="auto"/>
                        <w:left w:val="none" w:sz="0" w:space="0" w:color="auto"/>
                        <w:bottom w:val="none" w:sz="0" w:space="0" w:color="auto"/>
                        <w:right w:val="none" w:sz="0" w:space="0" w:color="auto"/>
                      </w:divBdr>
                    </w:div>
                    <w:div w:id="929267392">
                      <w:marLeft w:val="0"/>
                      <w:marRight w:val="0"/>
                      <w:marTop w:val="0"/>
                      <w:marBottom w:val="0"/>
                      <w:divBdr>
                        <w:top w:val="none" w:sz="0" w:space="0" w:color="auto"/>
                        <w:left w:val="none" w:sz="0" w:space="0" w:color="auto"/>
                        <w:bottom w:val="none" w:sz="0" w:space="0" w:color="auto"/>
                        <w:right w:val="none" w:sz="0" w:space="0" w:color="auto"/>
                      </w:divBdr>
                    </w:div>
                    <w:div w:id="817309988">
                      <w:marLeft w:val="0"/>
                      <w:marRight w:val="0"/>
                      <w:marTop w:val="0"/>
                      <w:marBottom w:val="0"/>
                      <w:divBdr>
                        <w:top w:val="none" w:sz="0" w:space="0" w:color="auto"/>
                        <w:left w:val="none" w:sz="0" w:space="0" w:color="auto"/>
                        <w:bottom w:val="none" w:sz="0" w:space="0" w:color="auto"/>
                        <w:right w:val="none" w:sz="0" w:space="0" w:color="auto"/>
                      </w:divBdr>
                    </w:div>
                    <w:div w:id="1330058879">
                      <w:marLeft w:val="0"/>
                      <w:marRight w:val="0"/>
                      <w:marTop w:val="0"/>
                      <w:marBottom w:val="0"/>
                      <w:divBdr>
                        <w:top w:val="none" w:sz="0" w:space="0" w:color="auto"/>
                        <w:left w:val="none" w:sz="0" w:space="0" w:color="auto"/>
                        <w:bottom w:val="none" w:sz="0" w:space="0" w:color="auto"/>
                        <w:right w:val="none" w:sz="0" w:space="0" w:color="auto"/>
                      </w:divBdr>
                    </w:div>
                    <w:div w:id="110563842">
                      <w:marLeft w:val="0"/>
                      <w:marRight w:val="0"/>
                      <w:marTop w:val="0"/>
                      <w:marBottom w:val="0"/>
                      <w:divBdr>
                        <w:top w:val="none" w:sz="0" w:space="0" w:color="auto"/>
                        <w:left w:val="none" w:sz="0" w:space="0" w:color="auto"/>
                        <w:bottom w:val="none" w:sz="0" w:space="0" w:color="auto"/>
                        <w:right w:val="none" w:sz="0" w:space="0" w:color="auto"/>
                      </w:divBdr>
                    </w:div>
                  </w:divsChild>
                </w:div>
                <w:div w:id="467166454">
                  <w:marLeft w:val="0"/>
                  <w:marRight w:val="0"/>
                  <w:marTop w:val="0"/>
                  <w:marBottom w:val="0"/>
                  <w:divBdr>
                    <w:top w:val="none" w:sz="0" w:space="0" w:color="auto"/>
                    <w:left w:val="none" w:sz="0" w:space="0" w:color="auto"/>
                    <w:bottom w:val="none" w:sz="0" w:space="0" w:color="auto"/>
                    <w:right w:val="none" w:sz="0" w:space="0" w:color="auto"/>
                  </w:divBdr>
                  <w:divsChild>
                    <w:div w:id="1960792701">
                      <w:marLeft w:val="0"/>
                      <w:marRight w:val="0"/>
                      <w:marTop w:val="0"/>
                      <w:marBottom w:val="0"/>
                      <w:divBdr>
                        <w:top w:val="none" w:sz="0" w:space="0" w:color="auto"/>
                        <w:left w:val="none" w:sz="0" w:space="0" w:color="auto"/>
                        <w:bottom w:val="none" w:sz="0" w:space="0" w:color="auto"/>
                        <w:right w:val="none" w:sz="0" w:space="0" w:color="auto"/>
                      </w:divBdr>
                    </w:div>
                    <w:div w:id="2119132589">
                      <w:marLeft w:val="0"/>
                      <w:marRight w:val="0"/>
                      <w:marTop w:val="0"/>
                      <w:marBottom w:val="0"/>
                      <w:divBdr>
                        <w:top w:val="none" w:sz="0" w:space="0" w:color="auto"/>
                        <w:left w:val="none" w:sz="0" w:space="0" w:color="auto"/>
                        <w:bottom w:val="none" w:sz="0" w:space="0" w:color="auto"/>
                        <w:right w:val="none" w:sz="0" w:space="0" w:color="auto"/>
                      </w:divBdr>
                    </w:div>
                  </w:divsChild>
                </w:div>
                <w:div w:id="845905825">
                  <w:marLeft w:val="0"/>
                  <w:marRight w:val="0"/>
                  <w:marTop w:val="0"/>
                  <w:marBottom w:val="0"/>
                  <w:divBdr>
                    <w:top w:val="none" w:sz="0" w:space="0" w:color="auto"/>
                    <w:left w:val="none" w:sz="0" w:space="0" w:color="auto"/>
                    <w:bottom w:val="none" w:sz="0" w:space="0" w:color="auto"/>
                    <w:right w:val="none" w:sz="0" w:space="0" w:color="auto"/>
                  </w:divBdr>
                  <w:divsChild>
                    <w:div w:id="1269697515">
                      <w:marLeft w:val="0"/>
                      <w:marRight w:val="0"/>
                      <w:marTop w:val="0"/>
                      <w:marBottom w:val="0"/>
                      <w:divBdr>
                        <w:top w:val="none" w:sz="0" w:space="0" w:color="auto"/>
                        <w:left w:val="none" w:sz="0" w:space="0" w:color="auto"/>
                        <w:bottom w:val="none" w:sz="0" w:space="0" w:color="auto"/>
                        <w:right w:val="none" w:sz="0" w:space="0" w:color="auto"/>
                      </w:divBdr>
                    </w:div>
                    <w:div w:id="1170800839">
                      <w:marLeft w:val="0"/>
                      <w:marRight w:val="0"/>
                      <w:marTop w:val="0"/>
                      <w:marBottom w:val="0"/>
                      <w:divBdr>
                        <w:top w:val="none" w:sz="0" w:space="0" w:color="auto"/>
                        <w:left w:val="none" w:sz="0" w:space="0" w:color="auto"/>
                        <w:bottom w:val="none" w:sz="0" w:space="0" w:color="auto"/>
                        <w:right w:val="none" w:sz="0" w:space="0" w:color="auto"/>
                      </w:divBdr>
                    </w:div>
                    <w:div w:id="1793597481">
                      <w:marLeft w:val="0"/>
                      <w:marRight w:val="0"/>
                      <w:marTop w:val="0"/>
                      <w:marBottom w:val="0"/>
                      <w:divBdr>
                        <w:top w:val="none" w:sz="0" w:space="0" w:color="auto"/>
                        <w:left w:val="none" w:sz="0" w:space="0" w:color="auto"/>
                        <w:bottom w:val="none" w:sz="0" w:space="0" w:color="auto"/>
                        <w:right w:val="none" w:sz="0" w:space="0" w:color="auto"/>
                      </w:divBdr>
                    </w:div>
                    <w:div w:id="1324773503">
                      <w:marLeft w:val="0"/>
                      <w:marRight w:val="0"/>
                      <w:marTop w:val="0"/>
                      <w:marBottom w:val="0"/>
                      <w:divBdr>
                        <w:top w:val="none" w:sz="0" w:space="0" w:color="auto"/>
                        <w:left w:val="none" w:sz="0" w:space="0" w:color="auto"/>
                        <w:bottom w:val="none" w:sz="0" w:space="0" w:color="auto"/>
                        <w:right w:val="none" w:sz="0" w:space="0" w:color="auto"/>
                      </w:divBdr>
                    </w:div>
                    <w:div w:id="1368139890">
                      <w:marLeft w:val="0"/>
                      <w:marRight w:val="0"/>
                      <w:marTop w:val="0"/>
                      <w:marBottom w:val="0"/>
                      <w:divBdr>
                        <w:top w:val="none" w:sz="0" w:space="0" w:color="auto"/>
                        <w:left w:val="none" w:sz="0" w:space="0" w:color="auto"/>
                        <w:bottom w:val="none" w:sz="0" w:space="0" w:color="auto"/>
                        <w:right w:val="none" w:sz="0" w:space="0" w:color="auto"/>
                      </w:divBdr>
                    </w:div>
                  </w:divsChild>
                </w:div>
                <w:div w:id="1367103061">
                  <w:marLeft w:val="0"/>
                  <w:marRight w:val="0"/>
                  <w:marTop w:val="0"/>
                  <w:marBottom w:val="0"/>
                  <w:divBdr>
                    <w:top w:val="none" w:sz="0" w:space="0" w:color="auto"/>
                    <w:left w:val="none" w:sz="0" w:space="0" w:color="auto"/>
                    <w:bottom w:val="none" w:sz="0" w:space="0" w:color="auto"/>
                    <w:right w:val="none" w:sz="0" w:space="0" w:color="auto"/>
                  </w:divBdr>
                  <w:divsChild>
                    <w:div w:id="1806309754">
                      <w:marLeft w:val="0"/>
                      <w:marRight w:val="0"/>
                      <w:marTop w:val="0"/>
                      <w:marBottom w:val="0"/>
                      <w:divBdr>
                        <w:top w:val="none" w:sz="0" w:space="0" w:color="auto"/>
                        <w:left w:val="none" w:sz="0" w:space="0" w:color="auto"/>
                        <w:bottom w:val="none" w:sz="0" w:space="0" w:color="auto"/>
                        <w:right w:val="none" w:sz="0" w:space="0" w:color="auto"/>
                      </w:divBdr>
                    </w:div>
                    <w:div w:id="1664813016">
                      <w:marLeft w:val="0"/>
                      <w:marRight w:val="0"/>
                      <w:marTop w:val="0"/>
                      <w:marBottom w:val="0"/>
                      <w:divBdr>
                        <w:top w:val="none" w:sz="0" w:space="0" w:color="auto"/>
                        <w:left w:val="none" w:sz="0" w:space="0" w:color="auto"/>
                        <w:bottom w:val="none" w:sz="0" w:space="0" w:color="auto"/>
                        <w:right w:val="none" w:sz="0" w:space="0" w:color="auto"/>
                      </w:divBdr>
                    </w:div>
                    <w:div w:id="2116171360">
                      <w:marLeft w:val="0"/>
                      <w:marRight w:val="0"/>
                      <w:marTop w:val="0"/>
                      <w:marBottom w:val="0"/>
                      <w:divBdr>
                        <w:top w:val="none" w:sz="0" w:space="0" w:color="auto"/>
                        <w:left w:val="none" w:sz="0" w:space="0" w:color="auto"/>
                        <w:bottom w:val="none" w:sz="0" w:space="0" w:color="auto"/>
                        <w:right w:val="none" w:sz="0" w:space="0" w:color="auto"/>
                      </w:divBdr>
                    </w:div>
                    <w:div w:id="546995625">
                      <w:marLeft w:val="0"/>
                      <w:marRight w:val="0"/>
                      <w:marTop w:val="0"/>
                      <w:marBottom w:val="0"/>
                      <w:divBdr>
                        <w:top w:val="none" w:sz="0" w:space="0" w:color="auto"/>
                        <w:left w:val="none" w:sz="0" w:space="0" w:color="auto"/>
                        <w:bottom w:val="none" w:sz="0" w:space="0" w:color="auto"/>
                        <w:right w:val="none" w:sz="0" w:space="0" w:color="auto"/>
                      </w:divBdr>
                    </w:div>
                    <w:div w:id="1786851542">
                      <w:marLeft w:val="0"/>
                      <w:marRight w:val="0"/>
                      <w:marTop w:val="0"/>
                      <w:marBottom w:val="0"/>
                      <w:divBdr>
                        <w:top w:val="none" w:sz="0" w:space="0" w:color="auto"/>
                        <w:left w:val="none" w:sz="0" w:space="0" w:color="auto"/>
                        <w:bottom w:val="none" w:sz="0" w:space="0" w:color="auto"/>
                        <w:right w:val="none" w:sz="0" w:space="0" w:color="auto"/>
                      </w:divBdr>
                    </w:div>
                    <w:div w:id="97679864">
                      <w:marLeft w:val="0"/>
                      <w:marRight w:val="0"/>
                      <w:marTop w:val="0"/>
                      <w:marBottom w:val="0"/>
                      <w:divBdr>
                        <w:top w:val="none" w:sz="0" w:space="0" w:color="auto"/>
                        <w:left w:val="none" w:sz="0" w:space="0" w:color="auto"/>
                        <w:bottom w:val="none" w:sz="0" w:space="0" w:color="auto"/>
                        <w:right w:val="none" w:sz="0" w:space="0" w:color="auto"/>
                      </w:divBdr>
                    </w:div>
                    <w:div w:id="1035497094">
                      <w:marLeft w:val="0"/>
                      <w:marRight w:val="0"/>
                      <w:marTop w:val="0"/>
                      <w:marBottom w:val="0"/>
                      <w:divBdr>
                        <w:top w:val="none" w:sz="0" w:space="0" w:color="auto"/>
                        <w:left w:val="none" w:sz="0" w:space="0" w:color="auto"/>
                        <w:bottom w:val="none" w:sz="0" w:space="0" w:color="auto"/>
                        <w:right w:val="none" w:sz="0" w:space="0" w:color="auto"/>
                      </w:divBdr>
                    </w:div>
                    <w:div w:id="520633617">
                      <w:marLeft w:val="0"/>
                      <w:marRight w:val="0"/>
                      <w:marTop w:val="0"/>
                      <w:marBottom w:val="0"/>
                      <w:divBdr>
                        <w:top w:val="none" w:sz="0" w:space="0" w:color="auto"/>
                        <w:left w:val="none" w:sz="0" w:space="0" w:color="auto"/>
                        <w:bottom w:val="none" w:sz="0" w:space="0" w:color="auto"/>
                        <w:right w:val="none" w:sz="0" w:space="0" w:color="auto"/>
                      </w:divBdr>
                    </w:div>
                  </w:divsChild>
                </w:div>
                <w:div w:id="13597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6179</Words>
  <Characters>37074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Urząd Miasta i Gminy w Drobinie</cp:lastModifiedBy>
  <cp:revision>8</cp:revision>
  <dcterms:created xsi:type="dcterms:W3CDTF">2019-12-06T11:20:00Z</dcterms:created>
  <dcterms:modified xsi:type="dcterms:W3CDTF">2020-08-25T13:43:00Z</dcterms:modified>
</cp:coreProperties>
</file>