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08" w:rsidRPr="006B1C12" w:rsidRDefault="004A6421" w:rsidP="00A04C08">
      <w:pPr>
        <w:spacing w:after="0" w:line="240" w:lineRule="auto"/>
        <w:rPr>
          <w:rFonts w:eastAsia="Times New Roman" w:cs="Times New Roman"/>
          <w:b/>
          <w:sz w:val="20"/>
          <w:szCs w:val="20"/>
          <w:lang w:eastAsia="pl-PL"/>
        </w:rPr>
      </w:pPr>
      <w:r w:rsidRPr="006B1C12">
        <w:rPr>
          <w:rFonts w:eastAsia="Times New Roman" w:cs="Times New Roman"/>
          <w:b/>
          <w:sz w:val="20"/>
          <w:szCs w:val="20"/>
          <w:lang w:eastAsia="pl-PL"/>
        </w:rPr>
        <w:t>PZ.272.</w:t>
      </w:r>
      <w:r w:rsidR="006E687A">
        <w:rPr>
          <w:rFonts w:eastAsia="Times New Roman" w:cs="Times New Roman"/>
          <w:b/>
          <w:sz w:val="20"/>
          <w:szCs w:val="20"/>
          <w:lang w:eastAsia="pl-PL"/>
        </w:rPr>
        <w:t>19</w:t>
      </w:r>
      <w:r w:rsidR="00C31646" w:rsidRPr="006B1C12">
        <w:rPr>
          <w:rFonts w:eastAsia="Times New Roman" w:cs="Times New Roman"/>
          <w:b/>
          <w:sz w:val="20"/>
          <w:szCs w:val="20"/>
          <w:lang w:eastAsia="pl-PL"/>
        </w:rPr>
        <w:t>.</w:t>
      </w:r>
      <w:r w:rsidR="006E687A">
        <w:rPr>
          <w:rFonts w:eastAsia="Times New Roman" w:cs="Times New Roman"/>
          <w:b/>
          <w:sz w:val="20"/>
          <w:szCs w:val="20"/>
          <w:lang w:eastAsia="pl-PL"/>
        </w:rPr>
        <w:t>2022</w:t>
      </w:r>
    </w:p>
    <w:p w:rsidR="00A04C08" w:rsidRPr="009261B5" w:rsidRDefault="00A04C08" w:rsidP="009261B5">
      <w:pPr>
        <w:spacing w:after="0" w:line="240" w:lineRule="auto"/>
        <w:jc w:val="center"/>
        <w:rPr>
          <w:rFonts w:eastAsia="Arial Unicode MS" w:cs="Times New Roman"/>
          <w:i/>
          <w:sz w:val="20"/>
          <w:szCs w:val="20"/>
          <w:lang w:eastAsia="pl-PL"/>
        </w:rPr>
      </w:pPr>
      <w:r w:rsidRPr="006B1C12">
        <w:rPr>
          <w:rFonts w:eastAsia="Times New Roman" w:cs="Times New Roman"/>
          <w:b/>
          <w:sz w:val="20"/>
          <w:szCs w:val="20"/>
          <w:lang w:eastAsia="pl-PL"/>
        </w:rPr>
        <w:t xml:space="preserve">UMOWA </w:t>
      </w:r>
      <w:r w:rsidR="00326A0C">
        <w:rPr>
          <w:rFonts w:eastAsia="Times New Roman" w:cs="Times New Roman"/>
          <w:b/>
          <w:sz w:val="20"/>
          <w:szCs w:val="20"/>
          <w:lang w:eastAsia="pl-PL"/>
        </w:rPr>
        <w:t>- PROJEKT</w:t>
      </w:r>
    </w:p>
    <w:p w:rsidR="00A04C08" w:rsidRPr="006B1C12" w:rsidRDefault="00325C92" w:rsidP="00A04C08">
      <w:pPr>
        <w:spacing w:after="0" w:line="240" w:lineRule="auto"/>
        <w:jc w:val="both"/>
        <w:rPr>
          <w:rFonts w:eastAsia="Times New Roman" w:cs="Times New Roman"/>
          <w:sz w:val="20"/>
          <w:szCs w:val="20"/>
          <w:lang w:eastAsia="pl-PL"/>
        </w:rPr>
      </w:pPr>
      <w:r>
        <w:rPr>
          <w:rFonts w:eastAsia="Times New Roman" w:cs="Times New Roman"/>
          <w:sz w:val="20"/>
          <w:szCs w:val="20"/>
          <w:lang w:eastAsia="pl-PL"/>
        </w:rPr>
        <w:t>zawarta w dniu ………..</w:t>
      </w:r>
      <w:r w:rsidR="006E687A">
        <w:rPr>
          <w:rFonts w:eastAsia="Times New Roman" w:cs="Times New Roman"/>
          <w:sz w:val="20"/>
          <w:szCs w:val="20"/>
          <w:lang w:eastAsia="pl-PL"/>
        </w:rPr>
        <w:t xml:space="preserve">  maja</w:t>
      </w:r>
      <w:r w:rsidR="00C31646" w:rsidRPr="006B1C12">
        <w:rPr>
          <w:rFonts w:eastAsia="Times New Roman" w:cs="Times New Roman"/>
          <w:sz w:val="20"/>
          <w:szCs w:val="20"/>
          <w:lang w:eastAsia="pl-PL"/>
        </w:rPr>
        <w:t xml:space="preserve"> </w:t>
      </w:r>
      <w:r w:rsidR="006E687A">
        <w:rPr>
          <w:rFonts w:eastAsia="Times New Roman" w:cs="Times New Roman"/>
          <w:sz w:val="20"/>
          <w:szCs w:val="20"/>
          <w:lang w:eastAsia="pl-PL"/>
        </w:rPr>
        <w:t>2022</w:t>
      </w:r>
      <w:r w:rsidR="00A04C08" w:rsidRPr="006B1C12">
        <w:rPr>
          <w:rFonts w:eastAsia="Times New Roman" w:cs="Times New Roman"/>
          <w:sz w:val="20"/>
          <w:szCs w:val="20"/>
          <w:lang w:eastAsia="pl-PL"/>
        </w:rPr>
        <w:t xml:space="preserve"> r., w Urzędzie Miasta i Gminy Drobin  pomiędzy: </w:t>
      </w:r>
    </w:p>
    <w:p w:rsidR="00A04C08" w:rsidRPr="006B1C12" w:rsidRDefault="00A04C08" w:rsidP="00977D80">
      <w:pPr>
        <w:spacing w:after="0" w:line="240" w:lineRule="auto"/>
        <w:jc w:val="both"/>
        <w:rPr>
          <w:rFonts w:eastAsia="Times New Roman" w:cs="Times New Roman"/>
          <w:sz w:val="20"/>
          <w:szCs w:val="20"/>
          <w:lang w:eastAsia="pl-PL"/>
        </w:rPr>
      </w:pPr>
      <w:r w:rsidRPr="006B1C12">
        <w:rPr>
          <w:rFonts w:eastAsia="Times New Roman" w:cs="Times New Roman"/>
          <w:b/>
          <w:sz w:val="20"/>
          <w:szCs w:val="20"/>
          <w:lang w:eastAsia="pl-PL"/>
        </w:rPr>
        <w:t>Miastem i Gminą Drobin</w:t>
      </w:r>
      <w:r w:rsidRPr="006B1C12">
        <w:rPr>
          <w:rFonts w:eastAsia="Times New Roman" w:cs="Times New Roman"/>
          <w:sz w:val="20"/>
          <w:szCs w:val="20"/>
          <w:lang w:eastAsia="pl-PL"/>
        </w:rPr>
        <w:t xml:space="preserve"> z siedzibą w Drobinie, ul. Marszałka Piłsudskiego 12, 09-210 Drobin, </w:t>
      </w:r>
      <w:r w:rsidR="00977D80" w:rsidRPr="006B1C12">
        <w:rPr>
          <w:sz w:val="20"/>
          <w:szCs w:val="20"/>
        </w:rPr>
        <w:t>NIP 774-321-14-42, REGON 611015371</w:t>
      </w:r>
      <w:r w:rsidRPr="006B1C12">
        <w:rPr>
          <w:rFonts w:eastAsia="Times New Roman" w:cs="Times New Roman"/>
          <w:sz w:val="20"/>
          <w:szCs w:val="20"/>
          <w:lang w:eastAsia="pl-PL"/>
        </w:rPr>
        <w:t xml:space="preserve">, reprezentowanym przez </w:t>
      </w:r>
      <w:r w:rsidR="006E687A">
        <w:rPr>
          <w:rFonts w:eastAsia="Times New Roman" w:cs="Times New Roman"/>
          <w:sz w:val="20"/>
          <w:szCs w:val="20"/>
          <w:lang w:eastAsia="pl-PL"/>
        </w:rPr>
        <w:t xml:space="preserve">Krzysztofa </w:t>
      </w:r>
      <w:proofErr w:type="spellStart"/>
      <w:r w:rsidR="006E687A">
        <w:rPr>
          <w:rFonts w:eastAsia="Times New Roman" w:cs="Times New Roman"/>
          <w:sz w:val="20"/>
          <w:szCs w:val="20"/>
          <w:lang w:eastAsia="pl-PL"/>
        </w:rPr>
        <w:t>Wielca</w:t>
      </w:r>
      <w:proofErr w:type="spellEnd"/>
      <w:r w:rsidRPr="006B1C12">
        <w:rPr>
          <w:rFonts w:eastAsia="Times New Roman" w:cs="Times New Roman"/>
          <w:sz w:val="20"/>
          <w:szCs w:val="20"/>
          <w:lang w:eastAsia="pl-PL"/>
        </w:rPr>
        <w:t xml:space="preserve"> - Burmistrza Miasta i Gminy Drobin,                            przy kontrasygnacie Renaty Łukaszewskiej - Skarbnika Miasta i Gminy Drobin, </w:t>
      </w:r>
      <w:r w:rsidRPr="006B1C12">
        <w:rPr>
          <w:rFonts w:eastAsia="Arial Unicode MS" w:cs="Times New Roman"/>
          <w:sz w:val="20"/>
          <w:szCs w:val="20"/>
          <w:lang w:eastAsia="pl-PL"/>
        </w:rPr>
        <w:t xml:space="preserve">zwanym w dalszej części umowy </w:t>
      </w:r>
      <w:r w:rsidRPr="006B1C12">
        <w:rPr>
          <w:rFonts w:eastAsia="Arial Unicode MS" w:cs="Times New Roman"/>
          <w:b/>
          <w:sz w:val="20"/>
          <w:szCs w:val="20"/>
          <w:lang w:eastAsia="pl-PL"/>
        </w:rPr>
        <w:t>Zamawiającym,</w:t>
      </w:r>
    </w:p>
    <w:p w:rsidR="00A04C08" w:rsidRPr="006B1C12" w:rsidRDefault="00A04C08" w:rsidP="00A04C08">
      <w:pPr>
        <w:spacing w:after="0" w:line="240" w:lineRule="auto"/>
        <w:rPr>
          <w:rFonts w:eastAsia="Arial Unicode MS" w:cs="Times New Roman"/>
          <w:sz w:val="20"/>
          <w:szCs w:val="20"/>
          <w:lang w:eastAsia="pl-PL"/>
        </w:rPr>
      </w:pPr>
      <w:r w:rsidRPr="006B1C12">
        <w:rPr>
          <w:rFonts w:eastAsia="Arial Unicode MS" w:cs="Times New Roman"/>
          <w:sz w:val="20"/>
          <w:szCs w:val="20"/>
          <w:lang w:eastAsia="pl-PL"/>
        </w:rPr>
        <w:t>a</w:t>
      </w:r>
    </w:p>
    <w:p w:rsidR="00A04C08" w:rsidRPr="006B1C12" w:rsidRDefault="006E687A" w:rsidP="00A04C08">
      <w:pPr>
        <w:spacing w:after="0" w:line="240" w:lineRule="auto"/>
        <w:jc w:val="both"/>
        <w:rPr>
          <w:rFonts w:eastAsia="Arial Unicode MS" w:cs="Times New Roman"/>
          <w:b/>
          <w:sz w:val="20"/>
          <w:szCs w:val="20"/>
          <w:lang w:eastAsia="pl-PL"/>
        </w:rPr>
      </w:pPr>
      <w:r>
        <w:rPr>
          <w:rFonts w:eastAsia="Calibri" w:cs="Times New Roman"/>
          <w:b/>
          <w:sz w:val="20"/>
          <w:szCs w:val="20"/>
        </w:rPr>
        <w:t>........................................................................................................................................................................</w:t>
      </w:r>
      <w:r w:rsidR="00A04C08" w:rsidRPr="006B1C12">
        <w:rPr>
          <w:rFonts w:eastAsia="Times New Roman" w:cs="Times New Roman"/>
          <w:sz w:val="20"/>
          <w:szCs w:val="20"/>
          <w:lang w:eastAsia="pl-PL"/>
        </w:rPr>
        <w:t xml:space="preserve">, reprezentowanym przez: </w:t>
      </w:r>
      <w:r>
        <w:rPr>
          <w:rFonts w:eastAsia="Times New Roman" w:cs="Times New Roman"/>
          <w:sz w:val="20"/>
          <w:szCs w:val="20"/>
          <w:lang w:eastAsia="pl-PL"/>
        </w:rPr>
        <w:t>………………………………………………………….</w:t>
      </w:r>
      <w:r w:rsidR="00A04C08" w:rsidRPr="006B1C12">
        <w:rPr>
          <w:rFonts w:eastAsia="Times New Roman" w:cs="Times New Roman"/>
          <w:sz w:val="20"/>
          <w:szCs w:val="20"/>
          <w:lang w:eastAsia="pl-PL"/>
        </w:rPr>
        <w:t xml:space="preserve">, </w:t>
      </w:r>
      <w:r w:rsidR="00A04C08" w:rsidRPr="006B1C12">
        <w:rPr>
          <w:rFonts w:eastAsia="Arial Unicode MS" w:cs="Times New Roman"/>
          <w:sz w:val="20"/>
          <w:szCs w:val="20"/>
          <w:lang w:eastAsia="pl-PL"/>
        </w:rPr>
        <w:t xml:space="preserve">zwanym w dalszej części umowy </w:t>
      </w:r>
      <w:r w:rsidR="00A04C08" w:rsidRPr="006B1C12">
        <w:rPr>
          <w:rFonts w:eastAsia="Arial Unicode MS" w:cs="Times New Roman"/>
          <w:b/>
          <w:sz w:val="20"/>
          <w:szCs w:val="20"/>
          <w:lang w:eastAsia="pl-PL"/>
        </w:rPr>
        <w:t>Wykonawcą,</w:t>
      </w:r>
    </w:p>
    <w:p w:rsidR="00A04C08" w:rsidRPr="009261B5" w:rsidRDefault="00A04C08" w:rsidP="009261B5">
      <w:pPr>
        <w:spacing w:after="0" w:line="240" w:lineRule="auto"/>
        <w:jc w:val="both"/>
        <w:rPr>
          <w:rFonts w:eastAsia="Arial Unicode MS" w:cs="Times New Roman"/>
          <w:sz w:val="20"/>
          <w:szCs w:val="20"/>
          <w:lang w:eastAsia="pl-PL"/>
        </w:rPr>
      </w:pPr>
      <w:r w:rsidRPr="006B1C12">
        <w:rPr>
          <w:rFonts w:eastAsia="Arial Unicode MS" w:cs="Times New Roman"/>
          <w:sz w:val="20"/>
          <w:szCs w:val="20"/>
          <w:lang w:eastAsia="pl-PL"/>
        </w:rPr>
        <w:t>została zawarta umowa następującej treści:</w:t>
      </w:r>
    </w:p>
    <w:p w:rsidR="00A04C08" w:rsidRPr="006B1C12" w:rsidRDefault="00A04C08" w:rsidP="00A04C08">
      <w:pPr>
        <w:spacing w:after="0" w:line="240" w:lineRule="auto"/>
        <w:jc w:val="center"/>
        <w:rPr>
          <w:rFonts w:eastAsia="Arial Unicode MS" w:cs="Times New Roman"/>
          <w:b/>
          <w:sz w:val="20"/>
          <w:szCs w:val="20"/>
          <w:lang w:eastAsia="pl-PL"/>
        </w:rPr>
      </w:pPr>
      <w:r w:rsidRPr="006B1C12">
        <w:rPr>
          <w:rFonts w:eastAsia="Arial Unicode MS" w:cs="Times New Roman"/>
          <w:b/>
          <w:sz w:val="20"/>
          <w:szCs w:val="20"/>
          <w:lang w:eastAsia="pl-PL"/>
        </w:rPr>
        <w:t>§ 1</w:t>
      </w:r>
    </w:p>
    <w:p w:rsidR="00A04C08" w:rsidRPr="009261B5" w:rsidRDefault="00A04C08" w:rsidP="009261B5">
      <w:pPr>
        <w:jc w:val="both"/>
        <w:rPr>
          <w:rFonts w:ascii="Calibri" w:eastAsia="Arial" w:hAnsi="Calibri" w:cs="Arial"/>
          <w:lang w:eastAsia="zh-CN"/>
        </w:rPr>
      </w:pPr>
      <w:r w:rsidRPr="006B1C12">
        <w:rPr>
          <w:rFonts w:eastAsia="Arial Unicode MS" w:cs="Times New Roman"/>
          <w:sz w:val="20"/>
          <w:szCs w:val="20"/>
          <w:lang w:eastAsia="pl-PL"/>
        </w:rPr>
        <w:t>Umowa niniejsza została zawarta w wyniku przeprowadzonego</w:t>
      </w:r>
      <w:r w:rsidR="00325C92" w:rsidRPr="00325C92">
        <w:rPr>
          <w:rFonts w:eastAsia="Arial Unicode MS" w:cs="Times New Roman"/>
          <w:sz w:val="20"/>
          <w:szCs w:val="20"/>
          <w:lang w:eastAsia="pl-PL"/>
        </w:rPr>
        <w:t xml:space="preserve"> postępowania o udzielenie zamówienia publicznego o wartości szacunkowej poniżej 130 000 zł, o której mowa w art. 2 ust. 1 pkt 1 ustawy z dnia 11 września 2019 r. Prawo zamówień publicznych ( </w:t>
      </w:r>
      <w:proofErr w:type="spellStart"/>
      <w:r w:rsidR="00325C92" w:rsidRPr="00325C92">
        <w:rPr>
          <w:rFonts w:eastAsia="Arial Unicode MS" w:cs="Times New Roman"/>
          <w:sz w:val="20"/>
          <w:szCs w:val="20"/>
          <w:lang w:eastAsia="pl-PL"/>
        </w:rPr>
        <w:t>t.j</w:t>
      </w:r>
      <w:proofErr w:type="spellEnd"/>
      <w:r w:rsidR="00325C92" w:rsidRPr="00325C92">
        <w:rPr>
          <w:rFonts w:eastAsia="Arial Unicode MS" w:cs="Times New Roman"/>
          <w:sz w:val="20"/>
          <w:szCs w:val="20"/>
          <w:lang w:eastAsia="pl-PL"/>
        </w:rPr>
        <w:t xml:space="preserve">. Dz. U. z 2021 r. poz. 1129 </w:t>
      </w:r>
      <w:r w:rsidR="003A0F3D">
        <w:rPr>
          <w:rFonts w:eastAsia="Arial Unicode MS" w:cs="Times New Roman"/>
          <w:sz w:val="20"/>
          <w:szCs w:val="20"/>
          <w:lang w:eastAsia="pl-PL"/>
        </w:rPr>
        <w:t>ze zmianami</w:t>
      </w:r>
      <w:r w:rsidR="00325C92" w:rsidRPr="00325C92">
        <w:rPr>
          <w:rFonts w:eastAsia="Arial Unicode MS" w:cs="Times New Roman"/>
          <w:sz w:val="20"/>
          <w:szCs w:val="20"/>
          <w:lang w:eastAsia="pl-PL"/>
        </w:rPr>
        <w:t>).</w:t>
      </w:r>
    </w:p>
    <w:p w:rsidR="00A04C08" w:rsidRPr="006B1C12" w:rsidRDefault="00A04C08" w:rsidP="00A04C08">
      <w:pPr>
        <w:spacing w:after="0" w:line="240" w:lineRule="auto"/>
        <w:jc w:val="center"/>
        <w:rPr>
          <w:rFonts w:eastAsia="Times New Roman" w:cs="Times New Roman"/>
          <w:b/>
          <w:sz w:val="20"/>
          <w:szCs w:val="20"/>
          <w:lang w:eastAsia="pl-PL"/>
        </w:rPr>
      </w:pPr>
      <w:r w:rsidRPr="006B1C12">
        <w:rPr>
          <w:rFonts w:eastAsia="Times New Roman" w:cs="Times New Roman"/>
          <w:b/>
          <w:sz w:val="20"/>
          <w:szCs w:val="20"/>
          <w:lang w:eastAsia="pl-PL"/>
        </w:rPr>
        <w:t>§ 2</w:t>
      </w:r>
    </w:p>
    <w:p w:rsidR="00A04C08" w:rsidRPr="00325C92" w:rsidRDefault="00A04C08" w:rsidP="00325C92">
      <w:pPr>
        <w:tabs>
          <w:tab w:val="center" w:pos="4153"/>
          <w:tab w:val="right" w:pos="8306"/>
        </w:tabs>
        <w:spacing w:after="0" w:line="240" w:lineRule="auto"/>
        <w:ind w:left="357"/>
        <w:jc w:val="center"/>
        <w:rPr>
          <w:rFonts w:eastAsia="Times New Roman" w:cs="Times New Roman"/>
          <w:b/>
          <w:sz w:val="20"/>
          <w:szCs w:val="20"/>
          <w:lang w:eastAsia="en-GB"/>
        </w:rPr>
      </w:pPr>
      <w:r w:rsidRPr="00325C92">
        <w:rPr>
          <w:rFonts w:eastAsia="Times New Roman" w:cs="Times New Roman"/>
          <w:b/>
          <w:sz w:val="20"/>
          <w:szCs w:val="20"/>
          <w:lang w:eastAsia="en-GB"/>
        </w:rPr>
        <w:t>Przedmiot umowy</w:t>
      </w:r>
    </w:p>
    <w:p w:rsidR="00325C92" w:rsidRPr="00325C92" w:rsidRDefault="00325C92" w:rsidP="00325C92">
      <w:pPr>
        <w:numPr>
          <w:ilvl w:val="0"/>
          <w:numId w:val="9"/>
        </w:numPr>
        <w:tabs>
          <w:tab w:val="center" w:pos="4153"/>
          <w:tab w:val="right" w:pos="8306"/>
        </w:tabs>
        <w:spacing w:after="0" w:line="240" w:lineRule="auto"/>
        <w:ind w:left="357" w:hanging="357"/>
        <w:jc w:val="both"/>
        <w:rPr>
          <w:rFonts w:eastAsia="Times New Roman" w:cs="Times New Roman"/>
          <w:sz w:val="20"/>
          <w:szCs w:val="20"/>
          <w:lang w:eastAsia="en-GB"/>
        </w:rPr>
      </w:pPr>
      <w:r w:rsidRPr="00325C92">
        <w:rPr>
          <w:rFonts w:eastAsia="Times New Roman" w:cs="Times New Roman"/>
          <w:sz w:val="20"/>
          <w:szCs w:val="20"/>
          <w:lang w:eastAsia="en-GB"/>
        </w:rPr>
        <w:t>Przedmiotem jest przebudowa drogi gminnej Nr 290525W w miejscowościach Kozłowo</w:t>
      </w:r>
      <w:r>
        <w:rPr>
          <w:rFonts w:eastAsia="Times New Roman" w:cs="Times New Roman"/>
          <w:sz w:val="20"/>
          <w:szCs w:val="20"/>
          <w:lang w:eastAsia="en-GB"/>
        </w:rPr>
        <w:t>-</w:t>
      </w:r>
      <w:r w:rsidRPr="00325C92">
        <w:rPr>
          <w:rFonts w:eastAsia="Times New Roman" w:cs="Times New Roman"/>
          <w:sz w:val="20"/>
          <w:szCs w:val="20"/>
          <w:lang w:eastAsia="en-GB"/>
        </w:rPr>
        <w:t xml:space="preserve">Kozłówko - Łęg Probostwo - V etap oraz Przebudowa drogi wewnętrznej położonej na działce nr 20 obręb </w:t>
      </w:r>
      <w:proofErr w:type="spellStart"/>
      <w:r w:rsidRPr="00325C92">
        <w:rPr>
          <w:rFonts w:eastAsia="Times New Roman" w:cs="Times New Roman"/>
          <w:sz w:val="20"/>
          <w:szCs w:val="20"/>
          <w:lang w:eastAsia="en-GB"/>
        </w:rPr>
        <w:t>Warszewka</w:t>
      </w:r>
      <w:proofErr w:type="spellEnd"/>
      <w:r w:rsidRPr="00325C92">
        <w:rPr>
          <w:rFonts w:eastAsia="Times New Roman" w:cs="Times New Roman"/>
          <w:sz w:val="20"/>
          <w:szCs w:val="20"/>
          <w:lang w:eastAsia="en-GB"/>
        </w:rPr>
        <w:t xml:space="preserve"> w sołectwie </w:t>
      </w:r>
      <w:proofErr w:type="spellStart"/>
      <w:r w:rsidRPr="00325C92">
        <w:rPr>
          <w:rFonts w:eastAsia="Times New Roman" w:cs="Times New Roman"/>
          <w:sz w:val="20"/>
          <w:szCs w:val="20"/>
          <w:lang w:eastAsia="en-GB"/>
        </w:rPr>
        <w:t>Warszewka</w:t>
      </w:r>
      <w:proofErr w:type="spellEnd"/>
      <w:r w:rsidRPr="00325C92">
        <w:rPr>
          <w:rFonts w:eastAsia="Times New Roman" w:cs="Times New Roman"/>
          <w:sz w:val="20"/>
          <w:szCs w:val="20"/>
          <w:lang w:eastAsia="en-GB"/>
        </w:rPr>
        <w:t xml:space="preserve"> - II etap. Przebudowa polegać ma na wykonaniu nowej nawierzchni z mieszanki </w:t>
      </w:r>
      <w:proofErr w:type="spellStart"/>
      <w:r w:rsidRPr="00325C92">
        <w:rPr>
          <w:rFonts w:eastAsia="Times New Roman" w:cs="Times New Roman"/>
          <w:sz w:val="20"/>
          <w:szCs w:val="20"/>
          <w:lang w:eastAsia="en-GB"/>
        </w:rPr>
        <w:t>mineralno</w:t>
      </w:r>
      <w:proofErr w:type="spellEnd"/>
      <w:r w:rsidRPr="00325C92">
        <w:rPr>
          <w:rFonts w:eastAsia="Times New Roman" w:cs="Times New Roman"/>
          <w:sz w:val="20"/>
          <w:szCs w:val="20"/>
          <w:lang w:eastAsia="en-GB"/>
        </w:rPr>
        <w:t xml:space="preserve"> – asfaltowej na całej szerokości istniejącej drogi gminnej</w:t>
      </w:r>
      <w:r>
        <w:rPr>
          <w:rFonts w:eastAsia="Times New Roman" w:cs="Times New Roman"/>
          <w:sz w:val="20"/>
          <w:szCs w:val="20"/>
          <w:lang w:eastAsia="en-GB"/>
        </w:rPr>
        <w:t xml:space="preserve"> i wewnętrznej</w:t>
      </w:r>
      <w:r w:rsidRPr="00325C92">
        <w:rPr>
          <w:rFonts w:eastAsia="Times New Roman" w:cs="Times New Roman"/>
          <w:sz w:val="20"/>
          <w:szCs w:val="20"/>
          <w:lang w:eastAsia="en-GB"/>
        </w:rPr>
        <w:t xml:space="preserve"> na powierzchni ok. </w:t>
      </w:r>
      <w:r>
        <w:rPr>
          <w:rFonts w:eastAsia="Times New Roman" w:cs="Times New Roman"/>
          <w:sz w:val="20"/>
          <w:szCs w:val="20"/>
          <w:lang w:eastAsia="en-GB"/>
        </w:rPr>
        <w:t>800</w:t>
      </w:r>
      <w:r w:rsidRPr="00325C92">
        <w:rPr>
          <w:rFonts w:eastAsia="Times New Roman" w:cs="Times New Roman"/>
          <w:sz w:val="20"/>
          <w:szCs w:val="20"/>
          <w:lang w:eastAsia="en-GB"/>
        </w:rPr>
        <w:t>,0 m2</w:t>
      </w:r>
      <w:r>
        <w:rPr>
          <w:rFonts w:eastAsia="Times New Roman" w:cs="Times New Roman"/>
          <w:sz w:val="20"/>
          <w:szCs w:val="20"/>
          <w:lang w:eastAsia="en-GB"/>
        </w:rPr>
        <w:t xml:space="preserve"> – Kozłówko i ok. 500,0 m2 - </w:t>
      </w:r>
      <w:proofErr w:type="spellStart"/>
      <w:r>
        <w:rPr>
          <w:rFonts w:eastAsia="Times New Roman" w:cs="Times New Roman"/>
          <w:sz w:val="20"/>
          <w:szCs w:val="20"/>
          <w:lang w:eastAsia="en-GB"/>
        </w:rPr>
        <w:t>Warszewka</w:t>
      </w:r>
      <w:proofErr w:type="spellEnd"/>
      <w:r w:rsidRPr="00325C92">
        <w:rPr>
          <w:rFonts w:eastAsia="Times New Roman" w:cs="Times New Roman"/>
          <w:sz w:val="20"/>
          <w:szCs w:val="20"/>
          <w:lang w:eastAsia="en-GB"/>
        </w:rPr>
        <w:t>.</w:t>
      </w:r>
    </w:p>
    <w:p w:rsidR="00A04C08" w:rsidRPr="006B1C12" w:rsidRDefault="00A04C08" w:rsidP="00A04C08">
      <w:pPr>
        <w:widowControl w:val="0"/>
        <w:numPr>
          <w:ilvl w:val="0"/>
          <w:numId w:val="9"/>
        </w:numPr>
        <w:suppressAutoHyphens/>
        <w:autoSpaceDE w:val="0"/>
        <w:spacing w:after="0" w:line="240" w:lineRule="auto"/>
        <w:ind w:left="357" w:hanging="357"/>
        <w:jc w:val="both"/>
        <w:rPr>
          <w:rFonts w:eastAsia="Calibri" w:cs="Times New Roman"/>
          <w:color w:val="000000"/>
          <w:kern w:val="1"/>
          <w:sz w:val="20"/>
          <w:szCs w:val="20"/>
          <w:lang w:eastAsia="en-GB" w:bidi="hi-IN"/>
        </w:rPr>
      </w:pPr>
      <w:r w:rsidRPr="006B1C12">
        <w:rPr>
          <w:rFonts w:eastAsia="Calibri" w:cs="Times New Roman"/>
          <w:kern w:val="1"/>
          <w:sz w:val="20"/>
          <w:szCs w:val="20"/>
          <w:lang w:eastAsia="hi-IN" w:bidi="hi-IN"/>
        </w:rPr>
        <w:t xml:space="preserve">Szczegółowy opis </w:t>
      </w:r>
      <w:r w:rsidRPr="006B1C12">
        <w:rPr>
          <w:rFonts w:eastAsia="Calibri" w:cs="Times New Roman"/>
          <w:color w:val="000000"/>
          <w:kern w:val="1"/>
          <w:sz w:val="20"/>
          <w:szCs w:val="20"/>
          <w:lang w:eastAsia="en-GB" w:bidi="hi-IN"/>
        </w:rPr>
        <w:t>określa opis przedmiotu zamówienia oraz szczegółowa specyfikacja techniczna.</w:t>
      </w:r>
    </w:p>
    <w:p w:rsidR="00A04C08" w:rsidRPr="006B1C12" w:rsidRDefault="00A04C08" w:rsidP="00A04C08">
      <w:pPr>
        <w:numPr>
          <w:ilvl w:val="0"/>
          <w:numId w:val="9"/>
        </w:numPr>
        <w:tabs>
          <w:tab w:val="center" w:pos="4153"/>
          <w:tab w:val="right" w:pos="8306"/>
        </w:tabs>
        <w:spacing w:after="0" w:line="240" w:lineRule="auto"/>
        <w:ind w:left="357" w:hanging="357"/>
        <w:jc w:val="both"/>
        <w:rPr>
          <w:rFonts w:eastAsia="Times New Roman" w:cs="Times New Roman"/>
          <w:sz w:val="20"/>
          <w:szCs w:val="20"/>
          <w:lang w:eastAsia="en-GB"/>
        </w:rPr>
      </w:pPr>
      <w:r w:rsidRPr="006B1C12">
        <w:rPr>
          <w:rFonts w:eastAsia="Times New Roman" w:cs="Times New Roman"/>
          <w:sz w:val="20"/>
          <w:szCs w:val="20"/>
          <w:lang w:eastAsia="en-GB"/>
        </w:rPr>
        <w:t>Zakres robót obejmuje</w:t>
      </w:r>
      <w:r w:rsidRPr="006B1C12">
        <w:rPr>
          <w:rFonts w:eastAsia="Verdana" w:cs="Times New Roman"/>
          <w:sz w:val="20"/>
          <w:szCs w:val="20"/>
        </w:rPr>
        <w:t xml:space="preserve"> następujące elementy:</w:t>
      </w:r>
      <w:r w:rsidRPr="006B1C12">
        <w:rPr>
          <w:rFonts w:eastAsia="Arial" w:cs="Times New Roman"/>
          <w:color w:val="000000"/>
          <w:kern w:val="2"/>
          <w:sz w:val="20"/>
          <w:szCs w:val="20"/>
          <w:lang w:eastAsia="ar-SA"/>
        </w:rPr>
        <w:t xml:space="preserve"> </w:t>
      </w:r>
    </w:p>
    <w:p w:rsidR="00A04C08" w:rsidRPr="006B1C12" w:rsidRDefault="00A04C08" w:rsidP="00A04C08">
      <w:pPr>
        <w:widowControl w:val="0"/>
        <w:numPr>
          <w:ilvl w:val="0"/>
          <w:numId w:val="19"/>
        </w:numPr>
        <w:tabs>
          <w:tab w:val="left" w:pos="0"/>
        </w:tabs>
        <w:suppressAutoHyphens/>
        <w:autoSpaceDE w:val="0"/>
        <w:spacing w:after="0" w:line="240" w:lineRule="auto"/>
        <w:ind w:left="357" w:hanging="357"/>
        <w:contextualSpacing/>
        <w:jc w:val="both"/>
        <w:rPr>
          <w:rFonts w:eastAsia="Calibri" w:cs="Calibri"/>
          <w:color w:val="000000"/>
          <w:sz w:val="20"/>
          <w:szCs w:val="20"/>
          <w:lang w:eastAsia="zh-CN"/>
        </w:rPr>
      </w:pPr>
      <w:r w:rsidRPr="006B1C12">
        <w:rPr>
          <w:rFonts w:eastAsia="Calibri" w:cs="Calibri"/>
          <w:color w:val="000000"/>
          <w:sz w:val="20"/>
          <w:szCs w:val="20"/>
          <w:lang w:eastAsia="zh-CN"/>
        </w:rPr>
        <w:t xml:space="preserve">mechaniczne oczyszczenie i skropienie emulsją asfaltową w </w:t>
      </w:r>
      <w:r w:rsidR="00C31646" w:rsidRPr="006B1C12">
        <w:rPr>
          <w:rFonts w:eastAsia="Calibri" w:cs="Calibri"/>
          <w:color w:val="000000"/>
          <w:sz w:val="20"/>
          <w:szCs w:val="20"/>
          <w:lang w:eastAsia="zh-CN"/>
        </w:rPr>
        <w:t xml:space="preserve">ilości 0,5 kg/m2 – </w:t>
      </w:r>
      <w:r w:rsidR="00325C92">
        <w:rPr>
          <w:rFonts w:eastAsia="Calibri" w:cs="Times New Roman"/>
          <w:kern w:val="1"/>
          <w:sz w:val="20"/>
          <w:szCs w:val="20"/>
          <w:lang w:eastAsia="hi-IN" w:bidi="hi-IN"/>
        </w:rPr>
        <w:t>1300</w:t>
      </w:r>
      <w:r w:rsidR="00C31646" w:rsidRPr="006B1C12">
        <w:rPr>
          <w:rFonts w:eastAsia="Calibri" w:cs="Times New Roman"/>
          <w:kern w:val="1"/>
          <w:sz w:val="20"/>
          <w:szCs w:val="20"/>
          <w:lang w:eastAsia="hi-IN" w:bidi="hi-IN"/>
        </w:rPr>
        <w:t>,0</w:t>
      </w:r>
      <w:r w:rsidRPr="006B1C12">
        <w:rPr>
          <w:rFonts w:eastAsia="Calibri" w:cs="Calibri"/>
          <w:color w:val="000000"/>
          <w:sz w:val="20"/>
          <w:szCs w:val="20"/>
          <w:lang w:eastAsia="zh-CN"/>
        </w:rPr>
        <w:t xml:space="preserve"> m</w:t>
      </w:r>
      <w:r w:rsidRPr="006B1C12">
        <w:rPr>
          <w:rFonts w:eastAsia="Calibri" w:cs="Calibri"/>
          <w:color w:val="000000"/>
          <w:sz w:val="20"/>
          <w:szCs w:val="20"/>
          <w:vertAlign w:val="superscript"/>
          <w:lang w:eastAsia="zh-CN"/>
        </w:rPr>
        <w:t>2</w:t>
      </w:r>
    </w:p>
    <w:p w:rsidR="00A04C08" w:rsidRPr="006B1C12" w:rsidRDefault="00A04C08" w:rsidP="00A04C08">
      <w:pPr>
        <w:widowControl w:val="0"/>
        <w:numPr>
          <w:ilvl w:val="0"/>
          <w:numId w:val="19"/>
        </w:numPr>
        <w:tabs>
          <w:tab w:val="left" w:pos="0"/>
        </w:tabs>
        <w:suppressAutoHyphens/>
        <w:autoSpaceDE w:val="0"/>
        <w:spacing w:after="0" w:line="240" w:lineRule="auto"/>
        <w:ind w:left="357" w:hanging="357"/>
        <w:contextualSpacing/>
        <w:jc w:val="both"/>
        <w:rPr>
          <w:rFonts w:eastAsia="Calibri" w:cs="Calibri"/>
          <w:color w:val="000000"/>
          <w:sz w:val="20"/>
          <w:szCs w:val="20"/>
          <w:lang w:eastAsia="zh-CN"/>
        </w:rPr>
      </w:pPr>
      <w:r w:rsidRPr="006B1C12">
        <w:rPr>
          <w:rFonts w:eastAsia="Calibri" w:cs="Calibri"/>
          <w:color w:val="000000"/>
          <w:sz w:val="20"/>
          <w:szCs w:val="20"/>
          <w:lang w:eastAsia="zh-CN"/>
        </w:rPr>
        <w:t xml:space="preserve">warstwa ścieralna z mieszanki </w:t>
      </w:r>
      <w:proofErr w:type="spellStart"/>
      <w:r w:rsidRPr="006B1C12">
        <w:rPr>
          <w:rFonts w:eastAsia="Calibri" w:cs="Calibri"/>
          <w:color w:val="000000"/>
          <w:sz w:val="20"/>
          <w:szCs w:val="20"/>
          <w:lang w:eastAsia="zh-CN"/>
        </w:rPr>
        <w:t>mineralno</w:t>
      </w:r>
      <w:proofErr w:type="spellEnd"/>
      <w:r w:rsidRPr="006B1C12">
        <w:rPr>
          <w:rFonts w:eastAsia="Calibri" w:cs="Calibri"/>
          <w:color w:val="000000"/>
          <w:sz w:val="20"/>
          <w:szCs w:val="20"/>
          <w:lang w:eastAsia="zh-CN"/>
        </w:rPr>
        <w:t xml:space="preserve"> - asfaltowej grysowo - żwirowej o grubości 4 cm                                       wraz z wypełnieniem ubytków miejscowych w istniejącej nawierzchni – </w:t>
      </w:r>
      <w:r w:rsidR="00325C92">
        <w:rPr>
          <w:rFonts w:eastAsia="Calibri" w:cs="Times New Roman"/>
          <w:kern w:val="1"/>
          <w:sz w:val="20"/>
          <w:szCs w:val="20"/>
          <w:lang w:eastAsia="hi-IN" w:bidi="hi-IN"/>
        </w:rPr>
        <w:t>1300</w:t>
      </w:r>
      <w:r w:rsidR="00C31646" w:rsidRPr="006B1C12">
        <w:rPr>
          <w:rFonts w:eastAsia="Calibri" w:cs="Times New Roman"/>
          <w:kern w:val="1"/>
          <w:sz w:val="20"/>
          <w:szCs w:val="20"/>
          <w:lang w:eastAsia="hi-IN" w:bidi="hi-IN"/>
        </w:rPr>
        <w:t>,0</w:t>
      </w:r>
      <w:r w:rsidRPr="006B1C12">
        <w:rPr>
          <w:rFonts w:eastAsia="Calibri" w:cs="Calibri"/>
          <w:color w:val="000000"/>
          <w:sz w:val="20"/>
          <w:szCs w:val="20"/>
          <w:lang w:eastAsia="zh-CN"/>
        </w:rPr>
        <w:t xml:space="preserve"> m</w:t>
      </w:r>
      <w:r w:rsidRPr="006B1C12">
        <w:rPr>
          <w:rFonts w:eastAsia="Calibri" w:cs="Calibri"/>
          <w:color w:val="000000"/>
          <w:sz w:val="20"/>
          <w:szCs w:val="20"/>
          <w:vertAlign w:val="superscript"/>
          <w:lang w:eastAsia="zh-CN"/>
        </w:rPr>
        <w:t>2</w:t>
      </w:r>
      <w:r w:rsidRPr="006B1C12">
        <w:rPr>
          <w:rFonts w:eastAsia="Calibri" w:cs="Calibri"/>
          <w:color w:val="000000"/>
          <w:sz w:val="20"/>
          <w:szCs w:val="20"/>
          <w:lang w:eastAsia="zh-CN"/>
        </w:rPr>
        <w:t>.</w:t>
      </w:r>
    </w:p>
    <w:p w:rsidR="00A04C08" w:rsidRPr="006B1C12" w:rsidRDefault="00A04C08" w:rsidP="00A04C08">
      <w:pPr>
        <w:numPr>
          <w:ilvl w:val="0"/>
          <w:numId w:val="9"/>
        </w:numPr>
        <w:tabs>
          <w:tab w:val="center" w:pos="4153"/>
          <w:tab w:val="right" w:pos="8306"/>
        </w:tabs>
        <w:spacing w:after="0" w:line="240" w:lineRule="auto"/>
        <w:ind w:left="357" w:hanging="357"/>
        <w:jc w:val="both"/>
        <w:rPr>
          <w:rFonts w:eastAsia="Times New Roman" w:cs="Times New Roman"/>
          <w:sz w:val="20"/>
          <w:szCs w:val="20"/>
          <w:lang w:eastAsia="en-GB"/>
        </w:rPr>
      </w:pPr>
      <w:r w:rsidRPr="006B1C12">
        <w:rPr>
          <w:rFonts w:eastAsia="Times New Roman" w:cs="Times New Roman"/>
          <w:sz w:val="20"/>
          <w:szCs w:val="20"/>
          <w:lang w:eastAsia="en-GB"/>
        </w:rPr>
        <w:t>Wykonawca oświadcza, że zapoznał się z zakresem robót; rozważył wszystkie stosowne warunki                           oraz okoliczności, w których mają być wykonywane prace, w szczególności odnośnie wpływu tych okoliczności na wykonywane roboty, wartość Umowy (włączając w to wahania kosztów i dostępności siły roboczej, kosztów materiałów, organizacji pracy); otrzymał od Zamawiającego wszelkie niezbędne dane, mogące mieć wpływ na ryzyka i okoliczności realizacji przedmiotu umowy.</w:t>
      </w:r>
    </w:p>
    <w:p w:rsidR="00A04C08" w:rsidRPr="006B1C12" w:rsidRDefault="00A04C08" w:rsidP="00A04C08">
      <w:pPr>
        <w:numPr>
          <w:ilvl w:val="0"/>
          <w:numId w:val="9"/>
        </w:numPr>
        <w:tabs>
          <w:tab w:val="center" w:pos="4153"/>
          <w:tab w:val="right" w:pos="8306"/>
        </w:tabs>
        <w:spacing w:after="0" w:line="240" w:lineRule="auto"/>
        <w:ind w:left="360"/>
        <w:jc w:val="both"/>
        <w:rPr>
          <w:rFonts w:eastAsia="Times New Roman" w:cs="Times New Roman"/>
          <w:sz w:val="20"/>
          <w:szCs w:val="20"/>
          <w:lang w:eastAsia="en-GB"/>
        </w:rPr>
      </w:pPr>
      <w:r w:rsidRPr="006B1C12">
        <w:rPr>
          <w:rFonts w:eastAsia="Times New Roman" w:cs="Times New Roman"/>
          <w:sz w:val="20"/>
          <w:szCs w:val="20"/>
          <w:lang w:eastAsia="en-GB"/>
        </w:rPr>
        <w:t>Roboty będące przedmiotem zmówienia będą wykonane przy użyciu sprzętu, urządzeń</w:t>
      </w:r>
      <w:r w:rsidR="004A6421" w:rsidRPr="006B1C12">
        <w:rPr>
          <w:rFonts w:eastAsia="Times New Roman" w:cs="Times New Roman"/>
          <w:sz w:val="20"/>
          <w:szCs w:val="20"/>
          <w:lang w:eastAsia="en-GB"/>
        </w:rPr>
        <w:t xml:space="preserve"> </w:t>
      </w:r>
      <w:r w:rsidRPr="006B1C12">
        <w:rPr>
          <w:rFonts w:eastAsia="Times New Roman" w:cs="Times New Roman"/>
          <w:sz w:val="20"/>
          <w:szCs w:val="20"/>
          <w:lang w:eastAsia="en-GB"/>
        </w:rPr>
        <w:t xml:space="preserve"> i materiałów </w:t>
      </w:r>
      <w:r w:rsidR="004A6421" w:rsidRPr="006B1C12">
        <w:rPr>
          <w:rFonts w:eastAsia="Times New Roman" w:cs="Times New Roman"/>
          <w:sz w:val="20"/>
          <w:szCs w:val="20"/>
          <w:lang w:eastAsia="en-GB"/>
        </w:rPr>
        <w:t xml:space="preserve">                                  </w:t>
      </w:r>
      <w:r w:rsidRPr="006B1C12">
        <w:rPr>
          <w:rFonts w:eastAsia="Times New Roman" w:cs="Times New Roman"/>
          <w:sz w:val="20"/>
          <w:szCs w:val="20"/>
          <w:lang w:eastAsia="en-GB"/>
        </w:rPr>
        <w:t>o jakości odpowiadającej stosownym przepisom, normom, standardom i warunkom podanym w specyfikacji istotnych warunków zamówienia.</w:t>
      </w:r>
    </w:p>
    <w:p w:rsidR="00A04C08" w:rsidRPr="006B1C12" w:rsidRDefault="00A04C08" w:rsidP="00A04C08">
      <w:pPr>
        <w:numPr>
          <w:ilvl w:val="0"/>
          <w:numId w:val="9"/>
        </w:numPr>
        <w:tabs>
          <w:tab w:val="center" w:pos="4153"/>
          <w:tab w:val="right" w:pos="8306"/>
        </w:tabs>
        <w:spacing w:after="0" w:line="240" w:lineRule="auto"/>
        <w:ind w:left="360"/>
        <w:jc w:val="both"/>
        <w:rPr>
          <w:rFonts w:eastAsia="Times New Roman" w:cs="Times New Roman"/>
          <w:sz w:val="20"/>
          <w:szCs w:val="20"/>
          <w:lang w:eastAsia="en-GB"/>
        </w:rPr>
      </w:pPr>
      <w:r w:rsidRPr="006B1C12">
        <w:rPr>
          <w:rFonts w:eastAsia="Times New Roman" w:cs="Times New Roman"/>
          <w:sz w:val="20"/>
          <w:szCs w:val="20"/>
          <w:lang w:eastAsia="en-GB"/>
        </w:rPr>
        <w:t xml:space="preserve">Wykonawca oświadcza, że zapoznał się z terenem budowy i nie wnosi w tym zakresie żadnych zastrzeżeń. </w:t>
      </w:r>
    </w:p>
    <w:p w:rsidR="00A04C08" w:rsidRPr="009261B5" w:rsidRDefault="00A04C08" w:rsidP="009261B5">
      <w:pPr>
        <w:numPr>
          <w:ilvl w:val="0"/>
          <w:numId w:val="9"/>
        </w:numPr>
        <w:tabs>
          <w:tab w:val="center" w:pos="4153"/>
          <w:tab w:val="right" w:pos="8306"/>
        </w:tabs>
        <w:spacing w:after="0" w:line="240" w:lineRule="auto"/>
        <w:ind w:left="360"/>
        <w:jc w:val="both"/>
        <w:rPr>
          <w:rFonts w:eastAsia="Times New Roman" w:cs="Times New Roman"/>
          <w:sz w:val="20"/>
          <w:szCs w:val="20"/>
          <w:lang w:eastAsia="en-GB"/>
        </w:rPr>
      </w:pPr>
      <w:r w:rsidRPr="006B1C12">
        <w:rPr>
          <w:rFonts w:eastAsia="Times New Roman" w:cs="Times New Roman"/>
          <w:sz w:val="20"/>
          <w:szCs w:val="20"/>
          <w:lang w:eastAsia="en-GB"/>
        </w:rPr>
        <w:t xml:space="preserve">Opis przedmiotu zamówienia oraz oferta Wykonawcy stanowią integralną część niniejszej umowy. </w:t>
      </w:r>
    </w:p>
    <w:p w:rsidR="00A04C08" w:rsidRPr="006B1C12" w:rsidRDefault="00A04C08" w:rsidP="00A04C08">
      <w:pPr>
        <w:spacing w:after="0" w:line="240" w:lineRule="auto"/>
        <w:jc w:val="center"/>
        <w:rPr>
          <w:rFonts w:eastAsia="Times New Roman" w:cs="Times New Roman"/>
          <w:sz w:val="20"/>
          <w:szCs w:val="20"/>
          <w:lang w:eastAsia="pl-PL"/>
        </w:rPr>
      </w:pPr>
      <w:r w:rsidRPr="006B1C12">
        <w:rPr>
          <w:rFonts w:eastAsia="Times New Roman" w:cs="Times New Roman"/>
          <w:b/>
          <w:sz w:val="20"/>
          <w:szCs w:val="20"/>
          <w:lang w:eastAsia="pl-PL"/>
        </w:rPr>
        <w:t>§ 3</w:t>
      </w:r>
    </w:p>
    <w:p w:rsidR="00A04C08" w:rsidRPr="006B1C12" w:rsidRDefault="00A04C08" w:rsidP="00A04C08">
      <w:pPr>
        <w:spacing w:after="0" w:line="240" w:lineRule="auto"/>
        <w:jc w:val="center"/>
        <w:rPr>
          <w:rFonts w:eastAsia="Times New Roman" w:cs="Times New Roman"/>
          <w:sz w:val="20"/>
          <w:szCs w:val="20"/>
          <w:lang w:eastAsia="pl-PL"/>
        </w:rPr>
      </w:pPr>
      <w:r w:rsidRPr="006B1C12">
        <w:rPr>
          <w:rFonts w:eastAsia="Times New Roman" w:cs="Times New Roman"/>
          <w:b/>
          <w:sz w:val="20"/>
          <w:szCs w:val="20"/>
          <w:lang w:eastAsia="pl-PL"/>
        </w:rPr>
        <w:t>Termin realizacji umowy</w:t>
      </w:r>
    </w:p>
    <w:p w:rsidR="00A04C08" w:rsidRPr="006B1C12" w:rsidRDefault="00A04C08" w:rsidP="00A04C08">
      <w:pPr>
        <w:numPr>
          <w:ilvl w:val="0"/>
          <w:numId w:val="13"/>
        </w:numPr>
        <w:spacing w:after="0" w:line="240" w:lineRule="auto"/>
        <w:ind w:left="426"/>
        <w:contextualSpacing/>
        <w:rPr>
          <w:rFonts w:eastAsia="Times New Roman" w:cs="Times New Roman"/>
          <w:sz w:val="20"/>
          <w:szCs w:val="20"/>
          <w:lang w:eastAsia="zh-CN"/>
        </w:rPr>
      </w:pPr>
      <w:r w:rsidRPr="006B1C12">
        <w:rPr>
          <w:rFonts w:eastAsia="Times New Roman" w:cs="Times New Roman"/>
          <w:sz w:val="20"/>
          <w:szCs w:val="20"/>
          <w:lang w:eastAsia="zh-CN"/>
        </w:rPr>
        <w:t>Rozpoczęcie – od dnia podpisania umowy</w:t>
      </w:r>
      <w:r w:rsidR="00C31646" w:rsidRPr="006B1C12">
        <w:rPr>
          <w:rFonts w:eastAsia="Times New Roman" w:cs="Times New Roman"/>
          <w:sz w:val="20"/>
          <w:szCs w:val="20"/>
          <w:lang w:eastAsia="zh-CN"/>
        </w:rPr>
        <w:t>.</w:t>
      </w:r>
    </w:p>
    <w:p w:rsidR="00A04C08" w:rsidRPr="009261B5" w:rsidRDefault="00A04C08" w:rsidP="009261B5">
      <w:pPr>
        <w:numPr>
          <w:ilvl w:val="0"/>
          <w:numId w:val="13"/>
        </w:numPr>
        <w:spacing w:after="0" w:line="240" w:lineRule="auto"/>
        <w:ind w:left="426"/>
        <w:contextualSpacing/>
        <w:rPr>
          <w:rFonts w:eastAsia="Times New Roman" w:cs="Times New Roman"/>
          <w:b/>
          <w:sz w:val="20"/>
          <w:szCs w:val="20"/>
          <w:lang w:eastAsia="zh-CN"/>
        </w:rPr>
      </w:pPr>
      <w:r w:rsidRPr="006B1C12">
        <w:rPr>
          <w:rFonts w:eastAsia="Times New Roman" w:cs="Times New Roman"/>
          <w:sz w:val="20"/>
          <w:szCs w:val="20"/>
          <w:lang w:eastAsia="zh-CN"/>
        </w:rPr>
        <w:t xml:space="preserve">Zakończenie – </w:t>
      </w:r>
      <w:r w:rsidR="00325C92">
        <w:rPr>
          <w:rFonts w:eastAsia="Times New Roman" w:cs="Times New Roman"/>
          <w:sz w:val="20"/>
          <w:szCs w:val="20"/>
          <w:lang w:eastAsia="zh-CN"/>
        </w:rPr>
        <w:t>16</w:t>
      </w:r>
      <w:r w:rsidRPr="006B1C12">
        <w:rPr>
          <w:rFonts w:eastAsia="Times New Roman" w:cs="Times New Roman"/>
          <w:sz w:val="20"/>
          <w:szCs w:val="20"/>
          <w:lang w:eastAsia="zh-CN"/>
        </w:rPr>
        <w:t>.0</w:t>
      </w:r>
      <w:r w:rsidR="00C31646" w:rsidRPr="006B1C12">
        <w:rPr>
          <w:rFonts w:eastAsia="Times New Roman" w:cs="Times New Roman"/>
          <w:sz w:val="20"/>
          <w:szCs w:val="20"/>
          <w:lang w:eastAsia="zh-CN"/>
        </w:rPr>
        <w:t>9</w:t>
      </w:r>
      <w:r w:rsidR="00325C92">
        <w:rPr>
          <w:rFonts w:eastAsia="Times New Roman" w:cs="Times New Roman"/>
          <w:sz w:val="20"/>
          <w:szCs w:val="20"/>
          <w:lang w:eastAsia="zh-CN"/>
        </w:rPr>
        <w:t>.2022</w:t>
      </w:r>
      <w:r w:rsidRPr="006B1C12">
        <w:rPr>
          <w:rFonts w:eastAsia="Times New Roman" w:cs="Times New Roman"/>
          <w:sz w:val="20"/>
          <w:szCs w:val="20"/>
          <w:lang w:eastAsia="zh-CN"/>
        </w:rPr>
        <w:t xml:space="preserve"> r.</w:t>
      </w:r>
    </w:p>
    <w:p w:rsidR="00A04C08" w:rsidRPr="006B1C12" w:rsidRDefault="00A04C08" w:rsidP="00A04C08">
      <w:pPr>
        <w:spacing w:after="0" w:line="240" w:lineRule="auto"/>
        <w:jc w:val="center"/>
        <w:rPr>
          <w:rFonts w:eastAsia="Times New Roman" w:cs="Times New Roman"/>
          <w:b/>
          <w:sz w:val="20"/>
          <w:szCs w:val="20"/>
          <w:lang w:eastAsia="pl-PL"/>
        </w:rPr>
      </w:pPr>
      <w:r w:rsidRPr="006B1C12">
        <w:rPr>
          <w:rFonts w:eastAsia="Times New Roman" w:cs="Times New Roman"/>
          <w:b/>
          <w:sz w:val="20"/>
          <w:szCs w:val="20"/>
          <w:lang w:eastAsia="pl-PL"/>
        </w:rPr>
        <w:t>§ 4</w:t>
      </w:r>
    </w:p>
    <w:p w:rsidR="00A04C08" w:rsidRPr="006B1C12" w:rsidRDefault="00A04C08" w:rsidP="00A04C08">
      <w:pPr>
        <w:spacing w:after="0" w:line="240" w:lineRule="auto"/>
        <w:ind w:left="45" w:right="403"/>
        <w:jc w:val="center"/>
        <w:rPr>
          <w:rFonts w:eastAsia="Times New Roman" w:cs="Times New Roman"/>
          <w:b/>
          <w:sz w:val="20"/>
          <w:szCs w:val="20"/>
          <w:lang w:eastAsia="pl-PL"/>
        </w:rPr>
      </w:pPr>
      <w:r w:rsidRPr="006B1C12">
        <w:rPr>
          <w:rFonts w:eastAsia="Times New Roman" w:cs="Times New Roman"/>
          <w:b/>
          <w:sz w:val="20"/>
          <w:szCs w:val="20"/>
          <w:lang w:eastAsia="pl-PL"/>
        </w:rPr>
        <w:t>Obowiązki stron</w:t>
      </w:r>
    </w:p>
    <w:p w:rsidR="00A04C08" w:rsidRPr="006B1C12" w:rsidRDefault="00A04C08" w:rsidP="00A04C08">
      <w:pPr>
        <w:spacing w:after="0" w:line="240" w:lineRule="auto"/>
        <w:rPr>
          <w:rFonts w:eastAsia="Times New Roman" w:cs="Times New Roman"/>
          <w:sz w:val="20"/>
          <w:szCs w:val="20"/>
          <w:lang w:eastAsia="pl-PL"/>
        </w:rPr>
      </w:pPr>
      <w:r w:rsidRPr="006B1C12">
        <w:rPr>
          <w:rFonts w:eastAsia="Times New Roman" w:cs="Times New Roman"/>
          <w:sz w:val="20"/>
          <w:szCs w:val="20"/>
          <w:lang w:eastAsia="pl-PL"/>
        </w:rPr>
        <w:t>1. Zamawiający zobowiązany jest, w szczególności, do:</w:t>
      </w:r>
    </w:p>
    <w:p w:rsidR="00A04C08" w:rsidRPr="006B1C12" w:rsidRDefault="00A04C08" w:rsidP="00A04C08">
      <w:pPr>
        <w:numPr>
          <w:ilvl w:val="0"/>
          <w:numId w:val="14"/>
        </w:numPr>
        <w:tabs>
          <w:tab w:val="num" w:pos="709"/>
        </w:tabs>
        <w:spacing w:after="0" w:line="240" w:lineRule="auto"/>
        <w:ind w:left="567"/>
        <w:rPr>
          <w:rFonts w:eastAsia="Times New Roman" w:cs="Times New Roman"/>
          <w:sz w:val="20"/>
          <w:szCs w:val="20"/>
          <w:lang w:eastAsia="pl-PL"/>
        </w:rPr>
      </w:pPr>
      <w:r w:rsidRPr="006B1C12">
        <w:rPr>
          <w:rFonts w:eastAsia="Times New Roman" w:cs="Times New Roman"/>
          <w:sz w:val="20"/>
          <w:szCs w:val="20"/>
          <w:lang w:eastAsia="pl-PL"/>
        </w:rPr>
        <w:t xml:space="preserve">przekazania terenu budowy, </w:t>
      </w:r>
    </w:p>
    <w:p w:rsidR="00A04C08" w:rsidRPr="006B1C12" w:rsidRDefault="00A04C08" w:rsidP="00A04C08">
      <w:pPr>
        <w:numPr>
          <w:ilvl w:val="0"/>
          <w:numId w:val="14"/>
        </w:numPr>
        <w:tabs>
          <w:tab w:val="num" w:pos="709"/>
        </w:tabs>
        <w:spacing w:after="0" w:line="240" w:lineRule="auto"/>
        <w:ind w:left="567"/>
        <w:rPr>
          <w:rFonts w:eastAsia="Times New Roman" w:cs="Times New Roman"/>
          <w:sz w:val="20"/>
          <w:szCs w:val="20"/>
          <w:lang w:eastAsia="pl-PL"/>
        </w:rPr>
      </w:pPr>
      <w:r w:rsidRPr="006B1C12">
        <w:rPr>
          <w:rFonts w:eastAsia="Times New Roman" w:cs="Times New Roman"/>
          <w:sz w:val="20"/>
          <w:szCs w:val="20"/>
          <w:lang w:eastAsia="pl-PL"/>
        </w:rPr>
        <w:t>odbioru przedmiotu umowy.</w:t>
      </w:r>
    </w:p>
    <w:p w:rsidR="00A04C08" w:rsidRPr="006B1C12" w:rsidRDefault="00A04C08" w:rsidP="00A04C08">
      <w:pPr>
        <w:spacing w:after="0" w:line="240" w:lineRule="auto"/>
        <w:rPr>
          <w:rFonts w:eastAsia="Times New Roman" w:cs="Times New Roman"/>
          <w:sz w:val="20"/>
          <w:szCs w:val="20"/>
          <w:lang w:eastAsia="pl-PL"/>
        </w:rPr>
      </w:pPr>
      <w:r w:rsidRPr="006B1C12">
        <w:rPr>
          <w:rFonts w:eastAsia="Times New Roman" w:cs="Times New Roman"/>
          <w:sz w:val="20"/>
          <w:szCs w:val="20"/>
          <w:lang w:eastAsia="pl-PL"/>
        </w:rPr>
        <w:t>2.Wykonawca zobowiązany jest, w szczególności, do:</w:t>
      </w:r>
    </w:p>
    <w:p w:rsidR="00A04C08" w:rsidRPr="006B1C12" w:rsidRDefault="00A04C08" w:rsidP="00A04C08">
      <w:pPr>
        <w:numPr>
          <w:ilvl w:val="0"/>
          <w:numId w:val="15"/>
        </w:numPr>
        <w:tabs>
          <w:tab w:val="num" w:pos="2552"/>
        </w:tabs>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 xml:space="preserve">wykonania przedmiotu umowy z należytą starannością, zasadami sztuki budowlanej zgodnie z </w:t>
      </w:r>
      <w:r w:rsidR="001E7B28">
        <w:rPr>
          <w:rFonts w:eastAsia="Times New Roman" w:cs="Times New Roman"/>
          <w:sz w:val="20"/>
          <w:szCs w:val="20"/>
          <w:lang w:eastAsia="pl-PL"/>
        </w:rPr>
        <w:t>zaproszeniem do oferty</w:t>
      </w:r>
      <w:r w:rsidRPr="006B1C12">
        <w:rPr>
          <w:rFonts w:eastAsia="Times New Roman" w:cs="Times New Roman"/>
          <w:sz w:val="20"/>
          <w:szCs w:val="20"/>
          <w:lang w:eastAsia="pl-PL"/>
        </w:rPr>
        <w:t>,  specyfikacjami technicznymi wykonania i odbioru robót oraz aktualnie obowiązującymi normami, prawem budowlanym i innymi obowiązującymi przepisami;</w:t>
      </w:r>
    </w:p>
    <w:p w:rsidR="00A04C08" w:rsidRPr="006B1C12" w:rsidRDefault="00A04C08" w:rsidP="00A04C08">
      <w:pPr>
        <w:numPr>
          <w:ilvl w:val="0"/>
          <w:numId w:val="15"/>
        </w:numPr>
        <w:tabs>
          <w:tab w:val="num" w:pos="2552"/>
        </w:tabs>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 xml:space="preserve">użycia materiałów gwarantujących odpowiednią jakość, o parametrach technicznych  i jakościowych określonych w </w:t>
      </w:r>
      <w:r w:rsidR="001E7B28">
        <w:rPr>
          <w:rFonts w:eastAsia="Times New Roman" w:cs="Times New Roman"/>
          <w:sz w:val="20"/>
          <w:szCs w:val="20"/>
          <w:lang w:eastAsia="pl-PL"/>
        </w:rPr>
        <w:t>zaproszeniu do oferty</w:t>
      </w:r>
      <w:r w:rsidRPr="006B1C12">
        <w:rPr>
          <w:rFonts w:eastAsia="Times New Roman" w:cs="Times New Roman"/>
          <w:sz w:val="20"/>
          <w:szCs w:val="20"/>
          <w:lang w:eastAsia="pl-PL"/>
        </w:rPr>
        <w:t>;</w:t>
      </w:r>
    </w:p>
    <w:p w:rsidR="00A04C08" w:rsidRPr="006B1C12" w:rsidRDefault="00A04C08" w:rsidP="00A04C08">
      <w:pPr>
        <w:numPr>
          <w:ilvl w:val="0"/>
          <w:numId w:val="15"/>
        </w:numPr>
        <w:tabs>
          <w:tab w:val="num" w:pos="2552"/>
        </w:tabs>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 xml:space="preserve">okazania na żądanie Zamawiającego certyfikaty zgodności w szczególności z Polską Normą przenoszącą normy europejskie lub aprobatą techniczną, deklaracji zgodności  itp. w stosunku do wskazanych </w:t>
      </w:r>
      <w:r w:rsidR="004A6421" w:rsidRPr="006B1C12">
        <w:rPr>
          <w:rFonts w:eastAsia="Times New Roman" w:cs="Times New Roman"/>
          <w:sz w:val="20"/>
          <w:szCs w:val="20"/>
          <w:lang w:eastAsia="pl-PL"/>
        </w:rPr>
        <w:t xml:space="preserve">                                     </w:t>
      </w:r>
      <w:r w:rsidRPr="006B1C12">
        <w:rPr>
          <w:rFonts w:eastAsia="Times New Roman" w:cs="Times New Roman"/>
          <w:sz w:val="20"/>
          <w:szCs w:val="20"/>
          <w:lang w:eastAsia="pl-PL"/>
        </w:rPr>
        <w:t>i zastosowanych materiałów;</w:t>
      </w:r>
    </w:p>
    <w:p w:rsidR="00A04C08" w:rsidRPr="006B1C12" w:rsidRDefault="00A04C08" w:rsidP="00A04C08">
      <w:pPr>
        <w:numPr>
          <w:ilvl w:val="0"/>
          <w:numId w:val="15"/>
        </w:numPr>
        <w:tabs>
          <w:tab w:val="num" w:pos="2552"/>
        </w:tabs>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zapewnienie kadry z niezbędnymi uprawnieniami do nadzoru robót;</w:t>
      </w:r>
    </w:p>
    <w:p w:rsidR="00A04C08" w:rsidRPr="006B1C12" w:rsidRDefault="00A04C08" w:rsidP="00A04C08">
      <w:pPr>
        <w:numPr>
          <w:ilvl w:val="0"/>
          <w:numId w:val="15"/>
        </w:numPr>
        <w:tabs>
          <w:tab w:val="num" w:pos="2552"/>
        </w:tabs>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lastRenderedPageBreak/>
        <w:t>zagwarantowanie stałej obecności osoby zapewniającej nadzór techniczny nad realizowanym zadaniem, nadzór nad personelem w zakresie bhp, porządku i dyscypliny pracy;</w:t>
      </w:r>
    </w:p>
    <w:p w:rsidR="00A04C08" w:rsidRPr="006B1C12" w:rsidRDefault="00A04C08" w:rsidP="00A04C08">
      <w:pPr>
        <w:numPr>
          <w:ilvl w:val="0"/>
          <w:numId w:val="15"/>
        </w:numPr>
        <w:tabs>
          <w:tab w:val="num" w:pos="2552"/>
        </w:tabs>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zabezpieczenia terenu budowy z zachowaniem najwyższej staranności;</w:t>
      </w:r>
    </w:p>
    <w:p w:rsidR="00A04C08" w:rsidRPr="006B1C12" w:rsidRDefault="00A04C08" w:rsidP="00A04C08">
      <w:pPr>
        <w:numPr>
          <w:ilvl w:val="0"/>
          <w:numId w:val="15"/>
        </w:numPr>
        <w:tabs>
          <w:tab w:val="num" w:pos="2552"/>
        </w:tabs>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 xml:space="preserve">zabezpieczenie przed zniszczeniem znajdującego się na budowie i nie podlegającego likwidacji zadrzewienia i innych elementów zagospodarowania terenu oraz istniejących instalacji podziemnych </w:t>
      </w:r>
      <w:r w:rsidR="004A6421" w:rsidRPr="006B1C12">
        <w:rPr>
          <w:rFonts w:eastAsia="Times New Roman" w:cs="Times New Roman"/>
          <w:sz w:val="20"/>
          <w:szCs w:val="20"/>
          <w:lang w:eastAsia="pl-PL"/>
        </w:rPr>
        <w:t xml:space="preserve">                   </w:t>
      </w:r>
      <w:r w:rsidRPr="006B1C12">
        <w:rPr>
          <w:rFonts w:eastAsia="Times New Roman" w:cs="Times New Roman"/>
          <w:sz w:val="20"/>
          <w:szCs w:val="20"/>
          <w:lang w:eastAsia="pl-PL"/>
        </w:rPr>
        <w:t>i nadziemnych,</w:t>
      </w:r>
    </w:p>
    <w:p w:rsidR="00A04C08" w:rsidRPr="006B1C12" w:rsidRDefault="00A04C08" w:rsidP="00A04C08">
      <w:pPr>
        <w:numPr>
          <w:ilvl w:val="0"/>
          <w:numId w:val="16"/>
        </w:numPr>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 xml:space="preserve">zgłoszenia przedmiotu umowy do odbioru końcowego, uczestniczenia w czynnościach odbioru </w:t>
      </w:r>
      <w:r w:rsidR="004A6421" w:rsidRPr="006B1C12">
        <w:rPr>
          <w:rFonts w:eastAsia="Times New Roman" w:cs="Times New Roman"/>
          <w:sz w:val="20"/>
          <w:szCs w:val="20"/>
          <w:lang w:eastAsia="pl-PL"/>
        </w:rPr>
        <w:t xml:space="preserve">                                          </w:t>
      </w:r>
      <w:r w:rsidRPr="006B1C12">
        <w:rPr>
          <w:rFonts w:eastAsia="Times New Roman" w:cs="Times New Roman"/>
          <w:sz w:val="20"/>
          <w:szCs w:val="20"/>
          <w:lang w:eastAsia="pl-PL"/>
        </w:rPr>
        <w:t>i zapewnienie usunięcia ewentualnych wad i usterek,</w:t>
      </w:r>
    </w:p>
    <w:p w:rsidR="00A04C08" w:rsidRPr="006B1C12" w:rsidRDefault="00A04C08" w:rsidP="00A04C08">
      <w:pPr>
        <w:numPr>
          <w:ilvl w:val="0"/>
          <w:numId w:val="16"/>
        </w:numPr>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dbania o należyty porządek na terenie budowy;</w:t>
      </w:r>
    </w:p>
    <w:p w:rsidR="00A04C08" w:rsidRPr="006B1C12" w:rsidRDefault="00A04C08" w:rsidP="00A04C08">
      <w:pPr>
        <w:numPr>
          <w:ilvl w:val="0"/>
          <w:numId w:val="16"/>
        </w:numPr>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wykonawca ponosi pełną odpowiedzialność za wypadki oraz szkody powstałe od czasu przejęcia placu budowy do dnia końcowego odbioru robót  a w przypadku stwierdzenia usterek lub wad  w trakcie odbioru końcowego do czasu ich usunięcia ;</w:t>
      </w:r>
    </w:p>
    <w:p w:rsidR="00A04C08" w:rsidRPr="006B1C12" w:rsidRDefault="00A04C08" w:rsidP="00A04C08">
      <w:pPr>
        <w:numPr>
          <w:ilvl w:val="0"/>
          <w:numId w:val="16"/>
        </w:numPr>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wykonawca bez dodatkowego wynagrodzenia zobowiązany jest w toku realizacji, w przypadku zniszczenia lub uszkodzenia robót wykonanych, bądź urządzeń, do naprawienia ich i doprowadzenia do stanu pierwotnego.</w:t>
      </w:r>
    </w:p>
    <w:p w:rsidR="00A04C08" w:rsidRPr="006B1C12" w:rsidRDefault="00A04C08" w:rsidP="00A04C08">
      <w:pPr>
        <w:numPr>
          <w:ilvl w:val="0"/>
          <w:numId w:val="16"/>
        </w:numPr>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powierzenie wykonania prac stanowiących przedmiot umowy osobie trzeciej wymaga pisemnej zgody Zamawiającego;</w:t>
      </w:r>
    </w:p>
    <w:p w:rsidR="00A04C08" w:rsidRPr="006B1C12" w:rsidRDefault="00A04C08" w:rsidP="00A04C08">
      <w:pPr>
        <w:numPr>
          <w:ilvl w:val="0"/>
          <w:numId w:val="16"/>
        </w:numPr>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sporządzenia planu Bezpieczeństwa i Ochrony Zdrowia na budowie (BIOZ),</w:t>
      </w:r>
    </w:p>
    <w:p w:rsidR="00A04C08" w:rsidRPr="006B1C12" w:rsidRDefault="00A04C08" w:rsidP="00A04C08">
      <w:pPr>
        <w:numPr>
          <w:ilvl w:val="0"/>
          <w:numId w:val="16"/>
        </w:numPr>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 xml:space="preserve">zapewnienia na własny koszt transportu odpadów do miejsc ich wykorzystania lub utylizacji, łącznie </w:t>
      </w:r>
      <w:r w:rsidR="004A6421" w:rsidRPr="006B1C12">
        <w:rPr>
          <w:rFonts w:eastAsia="Times New Roman" w:cs="Times New Roman"/>
          <w:sz w:val="20"/>
          <w:szCs w:val="20"/>
          <w:lang w:eastAsia="pl-PL"/>
        </w:rPr>
        <w:t xml:space="preserve">                            </w:t>
      </w:r>
      <w:r w:rsidRPr="006B1C12">
        <w:rPr>
          <w:rFonts w:eastAsia="Times New Roman" w:cs="Times New Roman"/>
          <w:sz w:val="20"/>
          <w:szCs w:val="20"/>
          <w:lang w:eastAsia="pl-PL"/>
        </w:rPr>
        <w:t>z kosztami utylizacji;</w:t>
      </w:r>
    </w:p>
    <w:p w:rsidR="00A04C08" w:rsidRPr="009261B5" w:rsidRDefault="00A04C08" w:rsidP="00A04C08">
      <w:pPr>
        <w:numPr>
          <w:ilvl w:val="0"/>
          <w:numId w:val="16"/>
        </w:numPr>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jako wytwarzający odpady – do przestrzegania przepisów prawnych wynikających z obowiązujących przepisów, w tym w szczególności legitymowania się na każde żądanie Zamawiającego dokumentami potwierdzającymi realizację obowiązków ustawowych w tym zakresie</w:t>
      </w:r>
    </w:p>
    <w:p w:rsidR="00A04C08" w:rsidRPr="006B1C12" w:rsidRDefault="00A04C08" w:rsidP="00A04C08">
      <w:pPr>
        <w:spacing w:after="0" w:line="240" w:lineRule="auto"/>
        <w:jc w:val="center"/>
        <w:rPr>
          <w:rFonts w:eastAsia="Times New Roman" w:cs="Times New Roman"/>
          <w:b/>
          <w:sz w:val="20"/>
          <w:szCs w:val="20"/>
          <w:lang w:eastAsia="pl-PL"/>
        </w:rPr>
      </w:pPr>
      <w:r w:rsidRPr="006B1C12">
        <w:rPr>
          <w:rFonts w:eastAsia="Times New Roman" w:cs="Times New Roman"/>
          <w:b/>
          <w:sz w:val="20"/>
          <w:szCs w:val="20"/>
          <w:lang w:eastAsia="pl-PL"/>
        </w:rPr>
        <w:t>§ 5</w:t>
      </w:r>
    </w:p>
    <w:p w:rsidR="00A04C08" w:rsidRPr="006B1C12" w:rsidRDefault="00A04C08" w:rsidP="00A04C08">
      <w:pPr>
        <w:spacing w:after="0" w:line="240" w:lineRule="auto"/>
        <w:jc w:val="center"/>
        <w:rPr>
          <w:rFonts w:eastAsia="Times New Roman" w:cs="Times New Roman"/>
          <w:b/>
          <w:sz w:val="20"/>
          <w:szCs w:val="20"/>
          <w:lang w:eastAsia="pl-PL"/>
        </w:rPr>
      </w:pPr>
      <w:r w:rsidRPr="006B1C12">
        <w:rPr>
          <w:rFonts w:eastAsia="Times New Roman" w:cs="Times New Roman"/>
          <w:b/>
          <w:sz w:val="20"/>
          <w:szCs w:val="20"/>
          <w:lang w:eastAsia="pl-PL"/>
        </w:rPr>
        <w:t>Odbiór robót</w:t>
      </w:r>
    </w:p>
    <w:p w:rsidR="00A04C08" w:rsidRPr="006B1C12" w:rsidRDefault="00A04C08" w:rsidP="00A04C08">
      <w:pPr>
        <w:numPr>
          <w:ilvl w:val="0"/>
          <w:numId w:val="10"/>
        </w:numPr>
        <w:tabs>
          <w:tab w:val="num" w:pos="851"/>
        </w:tabs>
        <w:spacing w:after="0" w:line="240" w:lineRule="auto"/>
        <w:ind w:left="426"/>
        <w:jc w:val="both"/>
        <w:rPr>
          <w:rFonts w:eastAsia="Times New Roman" w:cs="Times New Roman"/>
          <w:sz w:val="20"/>
          <w:szCs w:val="20"/>
          <w:lang w:eastAsia="pl-PL"/>
        </w:rPr>
      </w:pPr>
      <w:r w:rsidRPr="006B1C12">
        <w:rPr>
          <w:rFonts w:eastAsia="Times New Roman" w:cs="Times New Roman"/>
          <w:sz w:val="20"/>
          <w:szCs w:val="20"/>
          <w:lang w:eastAsia="pl-PL"/>
        </w:rPr>
        <w:t xml:space="preserve">Przedmiotem odbioru końcowego jest zakres robót określony w § 1 niniejszej umowy. </w:t>
      </w:r>
    </w:p>
    <w:p w:rsidR="00A04C08" w:rsidRPr="006B1C12" w:rsidRDefault="00A04C08" w:rsidP="00A04C08">
      <w:pPr>
        <w:numPr>
          <w:ilvl w:val="0"/>
          <w:numId w:val="10"/>
        </w:numPr>
        <w:tabs>
          <w:tab w:val="num" w:pos="851"/>
        </w:tabs>
        <w:spacing w:after="0" w:line="240" w:lineRule="auto"/>
        <w:ind w:left="426"/>
        <w:jc w:val="both"/>
        <w:rPr>
          <w:rFonts w:eastAsia="Times New Roman" w:cs="Times New Roman"/>
          <w:sz w:val="20"/>
          <w:szCs w:val="20"/>
          <w:lang w:eastAsia="pl-PL"/>
        </w:rPr>
      </w:pPr>
      <w:r w:rsidRPr="006B1C12">
        <w:rPr>
          <w:rFonts w:eastAsia="Times New Roman" w:cs="Times New Roman"/>
          <w:sz w:val="20"/>
          <w:szCs w:val="20"/>
          <w:lang w:eastAsia="pl-PL"/>
        </w:rPr>
        <w:t>Razem z wnioskiem o dokonaniu odbioru końcowego robót wykonawca przekaże Zamawiającemu:</w:t>
      </w:r>
    </w:p>
    <w:p w:rsidR="00A04C08" w:rsidRPr="006B1C12" w:rsidRDefault="00A04C08" w:rsidP="00A04C08">
      <w:pPr>
        <w:numPr>
          <w:ilvl w:val="0"/>
          <w:numId w:val="11"/>
        </w:numPr>
        <w:spacing w:after="0" w:line="240" w:lineRule="auto"/>
        <w:ind w:left="709"/>
        <w:jc w:val="both"/>
        <w:rPr>
          <w:rFonts w:eastAsia="Calibri" w:cs="Times New Roman"/>
          <w:sz w:val="20"/>
          <w:szCs w:val="20"/>
          <w:lang w:eastAsia="zh-CN"/>
        </w:rPr>
      </w:pPr>
      <w:r w:rsidRPr="006B1C12">
        <w:rPr>
          <w:rFonts w:eastAsia="Calibri" w:cs="Times New Roman"/>
          <w:sz w:val="20"/>
          <w:szCs w:val="20"/>
          <w:lang w:eastAsia="zh-CN"/>
        </w:rPr>
        <w:t>oświadczenie o zgodności wykonania przedmiotu umowy z dokumentacją, oraz przepisami                                              i obowiązującymi polskim normami przenoszącymi normy europejskie,</w:t>
      </w:r>
    </w:p>
    <w:p w:rsidR="00A04C08" w:rsidRPr="006B1C12" w:rsidRDefault="00A04C08" w:rsidP="00A04C08">
      <w:pPr>
        <w:numPr>
          <w:ilvl w:val="0"/>
          <w:numId w:val="11"/>
        </w:numPr>
        <w:spacing w:after="0" w:line="240" w:lineRule="auto"/>
        <w:ind w:left="709"/>
        <w:jc w:val="both"/>
        <w:rPr>
          <w:rFonts w:eastAsia="Times New Roman" w:cs="Times New Roman"/>
          <w:sz w:val="20"/>
          <w:szCs w:val="20"/>
          <w:lang w:eastAsia="pl-PL"/>
        </w:rPr>
      </w:pPr>
      <w:r w:rsidRPr="006B1C12">
        <w:rPr>
          <w:rFonts w:eastAsia="Times New Roman" w:cs="Times New Roman"/>
          <w:sz w:val="20"/>
          <w:szCs w:val="20"/>
          <w:lang w:eastAsia="pl-PL"/>
        </w:rPr>
        <w:t>Protokoły z  przeprowadzonych przez wykonawcę pomiarów, sprawdzeń i badań,</w:t>
      </w:r>
    </w:p>
    <w:p w:rsidR="00A04C08" w:rsidRPr="006B1C12" w:rsidRDefault="00A04C08" w:rsidP="00A04C08">
      <w:pPr>
        <w:numPr>
          <w:ilvl w:val="0"/>
          <w:numId w:val="11"/>
        </w:numPr>
        <w:spacing w:after="0" w:line="240" w:lineRule="auto"/>
        <w:ind w:left="709"/>
        <w:jc w:val="both"/>
        <w:rPr>
          <w:rFonts w:eastAsia="Times New Roman" w:cs="Times New Roman"/>
          <w:sz w:val="20"/>
          <w:szCs w:val="20"/>
          <w:lang w:eastAsia="pl-PL"/>
        </w:rPr>
      </w:pPr>
      <w:r w:rsidRPr="006B1C12">
        <w:rPr>
          <w:rFonts w:eastAsia="Times New Roman" w:cs="Times New Roman"/>
          <w:sz w:val="20"/>
          <w:szCs w:val="20"/>
          <w:lang w:eastAsia="pl-PL"/>
        </w:rPr>
        <w:t>Atesty lub certyfikaty dla wbudowanych materiałów i urządzeń.</w:t>
      </w:r>
    </w:p>
    <w:p w:rsidR="00A04C08" w:rsidRPr="006B1C12" w:rsidRDefault="00A04C08" w:rsidP="00A04C08">
      <w:pPr>
        <w:numPr>
          <w:ilvl w:val="0"/>
          <w:numId w:val="10"/>
        </w:numPr>
        <w:tabs>
          <w:tab w:val="num" w:pos="993"/>
        </w:tabs>
        <w:spacing w:after="0" w:line="240" w:lineRule="auto"/>
        <w:ind w:left="426"/>
        <w:jc w:val="both"/>
        <w:rPr>
          <w:rFonts w:eastAsia="Times New Roman" w:cs="Times New Roman"/>
          <w:sz w:val="20"/>
          <w:szCs w:val="20"/>
          <w:lang w:eastAsia="pl-PL"/>
        </w:rPr>
      </w:pPr>
      <w:r w:rsidRPr="006B1C12">
        <w:rPr>
          <w:rFonts w:eastAsia="Times New Roman" w:cs="Times New Roman"/>
          <w:sz w:val="20"/>
          <w:szCs w:val="20"/>
          <w:lang w:eastAsia="pl-PL"/>
        </w:rPr>
        <w:t xml:space="preserve">Jeżeli Zamawiający uzna, że roboty zostały zakończone i nie będzie miał zastrzeżeń co do  kompletności </w:t>
      </w:r>
      <w:r w:rsidR="00C31646" w:rsidRPr="006B1C12">
        <w:rPr>
          <w:rFonts w:eastAsia="Times New Roman" w:cs="Times New Roman"/>
          <w:sz w:val="20"/>
          <w:szCs w:val="20"/>
          <w:lang w:eastAsia="pl-PL"/>
        </w:rPr>
        <w:t xml:space="preserve">                         </w:t>
      </w:r>
      <w:r w:rsidRPr="006B1C12">
        <w:rPr>
          <w:rFonts w:eastAsia="Times New Roman" w:cs="Times New Roman"/>
          <w:sz w:val="20"/>
          <w:szCs w:val="20"/>
          <w:lang w:eastAsia="pl-PL"/>
        </w:rPr>
        <w:t>i prawidłowości dokumentacji powykonawczej w porozumieniu z wykonawcą  wyznacza datę odbioru końcowego robót.</w:t>
      </w:r>
    </w:p>
    <w:p w:rsidR="00A04C08" w:rsidRPr="006B1C12" w:rsidRDefault="00A04C08" w:rsidP="00A04C08">
      <w:pPr>
        <w:numPr>
          <w:ilvl w:val="0"/>
          <w:numId w:val="10"/>
        </w:numPr>
        <w:tabs>
          <w:tab w:val="num" w:pos="993"/>
        </w:tabs>
        <w:spacing w:after="0" w:line="240" w:lineRule="auto"/>
        <w:ind w:left="426"/>
        <w:jc w:val="both"/>
        <w:rPr>
          <w:rFonts w:eastAsia="Times New Roman" w:cs="Times New Roman"/>
          <w:sz w:val="20"/>
          <w:szCs w:val="20"/>
          <w:lang w:eastAsia="pl-PL"/>
        </w:rPr>
      </w:pPr>
      <w:r w:rsidRPr="006B1C12">
        <w:rPr>
          <w:rFonts w:eastAsia="Times New Roman" w:cs="Times New Roman"/>
          <w:sz w:val="20"/>
          <w:szCs w:val="20"/>
          <w:lang w:eastAsia="pl-PL"/>
        </w:rPr>
        <w:t>Jeżeli w czasie czynności odbiorowych zostaną stwierdzone wady lub usterki to zamawiającemu przysługują następujące uprawnienia:</w:t>
      </w:r>
    </w:p>
    <w:p w:rsidR="00A04C08" w:rsidRPr="006B1C12" w:rsidRDefault="00A04C08" w:rsidP="00A04C08">
      <w:pPr>
        <w:numPr>
          <w:ilvl w:val="0"/>
          <w:numId w:val="12"/>
        </w:numPr>
        <w:tabs>
          <w:tab w:val="num" w:pos="1560"/>
        </w:tabs>
        <w:spacing w:after="0" w:line="240" w:lineRule="auto"/>
        <w:ind w:left="709"/>
        <w:jc w:val="both"/>
        <w:rPr>
          <w:rFonts w:eastAsia="Times New Roman" w:cs="Times New Roman"/>
          <w:sz w:val="20"/>
          <w:szCs w:val="20"/>
          <w:lang w:eastAsia="pl-PL"/>
        </w:rPr>
      </w:pPr>
      <w:r w:rsidRPr="006B1C12">
        <w:rPr>
          <w:rFonts w:eastAsia="Times New Roman" w:cs="Times New Roman"/>
          <w:sz w:val="20"/>
          <w:szCs w:val="20"/>
          <w:lang w:eastAsia="pl-PL"/>
        </w:rPr>
        <w:t>jeżeli wady nadają się do usunięcia, może odmówić odbioru do czasu usunięcia wady</w:t>
      </w:r>
    </w:p>
    <w:p w:rsidR="00A04C08" w:rsidRPr="006B1C12" w:rsidRDefault="00A04C08" w:rsidP="00A04C08">
      <w:pPr>
        <w:numPr>
          <w:ilvl w:val="0"/>
          <w:numId w:val="12"/>
        </w:numPr>
        <w:tabs>
          <w:tab w:val="num" w:pos="1560"/>
        </w:tabs>
        <w:spacing w:after="0" w:line="240" w:lineRule="auto"/>
        <w:ind w:left="709"/>
        <w:jc w:val="both"/>
        <w:rPr>
          <w:rFonts w:eastAsia="Times New Roman" w:cs="Times New Roman"/>
          <w:sz w:val="20"/>
          <w:szCs w:val="20"/>
          <w:lang w:eastAsia="pl-PL"/>
        </w:rPr>
      </w:pPr>
      <w:r w:rsidRPr="006B1C12">
        <w:rPr>
          <w:rFonts w:eastAsia="Times New Roman" w:cs="Times New Roman"/>
          <w:sz w:val="20"/>
          <w:szCs w:val="20"/>
          <w:lang w:eastAsia="pl-PL"/>
        </w:rPr>
        <w:t>jeżeli wady nie nadają się do usunięcia to:</w:t>
      </w:r>
    </w:p>
    <w:p w:rsidR="00A04C08" w:rsidRPr="006B1C12" w:rsidRDefault="00A04C08" w:rsidP="00A04C08">
      <w:pPr>
        <w:numPr>
          <w:ilvl w:val="1"/>
          <w:numId w:val="12"/>
        </w:numPr>
        <w:tabs>
          <w:tab w:val="num" w:pos="1560"/>
        </w:tabs>
        <w:spacing w:after="0" w:line="240" w:lineRule="auto"/>
        <w:ind w:left="851"/>
        <w:jc w:val="both"/>
        <w:rPr>
          <w:rFonts w:eastAsia="Times New Roman" w:cs="Times New Roman"/>
          <w:sz w:val="20"/>
          <w:szCs w:val="20"/>
          <w:lang w:eastAsia="pl-PL"/>
        </w:rPr>
      </w:pPr>
      <w:r w:rsidRPr="006B1C12">
        <w:rPr>
          <w:rFonts w:eastAsia="Times New Roman" w:cs="Times New Roman"/>
          <w:sz w:val="20"/>
          <w:szCs w:val="20"/>
          <w:lang w:eastAsia="pl-PL"/>
        </w:rPr>
        <w:t>jeżeli nie uniemożliwiają one użytkowania przedmiotu odbioru zgodnie z     przeznaczeniem, zlecający może obniżyć odpowiednio wynagrodzenie.</w:t>
      </w:r>
    </w:p>
    <w:p w:rsidR="00A04C08" w:rsidRPr="006B1C12" w:rsidRDefault="00A04C08" w:rsidP="00A04C08">
      <w:pPr>
        <w:numPr>
          <w:ilvl w:val="1"/>
          <w:numId w:val="12"/>
        </w:numPr>
        <w:tabs>
          <w:tab w:val="num" w:pos="1560"/>
        </w:tabs>
        <w:spacing w:after="0" w:line="240" w:lineRule="auto"/>
        <w:ind w:left="851"/>
        <w:jc w:val="both"/>
        <w:rPr>
          <w:rFonts w:eastAsia="Times New Roman" w:cs="Times New Roman"/>
          <w:sz w:val="20"/>
          <w:szCs w:val="20"/>
          <w:lang w:eastAsia="pl-PL"/>
        </w:rPr>
      </w:pPr>
      <w:r w:rsidRPr="006B1C12">
        <w:rPr>
          <w:rFonts w:eastAsia="Times New Roman" w:cs="Times New Roman"/>
          <w:sz w:val="20"/>
          <w:szCs w:val="20"/>
          <w:lang w:eastAsia="pl-PL"/>
        </w:rPr>
        <w:t xml:space="preserve">jeżeli wady uniemożliwiają użytkowanie przedmiotu odbioru zgodnie z    przeznaczeniem zlecający może odstąpić od umowy lub żądać wykonania przedmiotu umowy  po raz drugi.  </w:t>
      </w:r>
    </w:p>
    <w:p w:rsidR="00A04C08" w:rsidRPr="006B1C12" w:rsidRDefault="00A04C08" w:rsidP="00A04C08">
      <w:pPr>
        <w:numPr>
          <w:ilvl w:val="0"/>
          <w:numId w:val="10"/>
        </w:numPr>
        <w:tabs>
          <w:tab w:val="num" w:pos="426"/>
        </w:tabs>
        <w:spacing w:after="0" w:line="240" w:lineRule="auto"/>
        <w:ind w:left="426"/>
        <w:jc w:val="both"/>
        <w:rPr>
          <w:rFonts w:eastAsia="Times New Roman" w:cs="Times New Roman"/>
          <w:sz w:val="20"/>
          <w:szCs w:val="20"/>
          <w:lang w:eastAsia="pl-PL"/>
        </w:rPr>
      </w:pPr>
      <w:r w:rsidRPr="006B1C12">
        <w:rPr>
          <w:rFonts w:eastAsia="Times New Roman" w:cs="Times New Roman"/>
          <w:sz w:val="20"/>
          <w:szCs w:val="20"/>
          <w:lang w:eastAsia="pl-PL"/>
        </w:rPr>
        <w:t xml:space="preserve">Strony postanawiają, że z czynności odbioru będzie spisany protokół zawierający wszelkie ustalenia dokonane w toku odbioru, jak też terminy wyznaczone na usunięcie stwierdzonych  przy odbiorze wad </w:t>
      </w:r>
      <w:r w:rsidR="00C31646" w:rsidRPr="006B1C12">
        <w:rPr>
          <w:rFonts w:eastAsia="Times New Roman" w:cs="Times New Roman"/>
          <w:sz w:val="20"/>
          <w:szCs w:val="20"/>
          <w:lang w:eastAsia="pl-PL"/>
        </w:rPr>
        <w:t xml:space="preserve">                               </w:t>
      </w:r>
      <w:r w:rsidRPr="006B1C12">
        <w:rPr>
          <w:rFonts w:eastAsia="Times New Roman" w:cs="Times New Roman"/>
          <w:sz w:val="20"/>
          <w:szCs w:val="20"/>
          <w:lang w:eastAsia="pl-PL"/>
        </w:rPr>
        <w:t>i usterek.</w:t>
      </w:r>
    </w:p>
    <w:p w:rsidR="00A04C08" w:rsidRPr="006B1C12" w:rsidRDefault="00A04C08" w:rsidP="00A04C08">
      <w:pPr>
        <w:numPr>
          <w:ilvl w:val="0"/>
          <w:numId w:val="10"/>
        </w:numPr>
        <w:tabs>
          <w:tab w:val="num" w:pos="426"/>
        </w:tabs>
        <w:spacing w:after="0" w:line="240" w:lineRule="auto"/>
        <w:ind w:left="426"/>
        <w:jc w:val="both"/>
        <w:rPr>
          <w:rFonts w:eastAsia="Times New Roman" w:cs="Times New Roman"/>
          <w:sz w:val="20"/>
          <w:szCs w:val="20"/>
          <w:lang w:eastAsia="pl-PL"/>
        </w:rPr>
      </w:pPr>
      <w:r w:rsidRPr="006B1C12">
        <w:rPr>
          <w:rFonts w:eastAsia="Times New Roman" w:cs="Times New Roman"/>
          <w:sz w:val="20"/>
          <w:szCs w:val="20"/>
          <w:lang w:eastAsia="pl-PL"/>
        </w:rPr>
        <w:t>Wykonawca zobowiązany jest do zawiadomienia Zamawiającego o usunięciu wad oraz do zaproponowania terminu odbioru. Usunięcie wad stwierdza się protokolarnie.</w:t>
      </w:r>
    </w:p>
    <w:p w:rsidR="00C31646" w:rsidRPr="009261B5" w:rsidRDefault="00A04C08" w:rsidP="009261B5">
      <w:pPr>
        <w:numPr>
          <w:ilvl w:val="0"/>
          <w:numId w:val="10"/>
        </w:numPr>
        <w:tabs>
          <w:tab w:val="num" w:pos="426"/>
        </w:tabs>
        <w:spacing w:after="0" w:line="240" w:lineRule="auto"/>
        <w:ind w:left="426"/>
        <w:jc w:val="both"/>
        <w:rPr>
          <w:rFonts w:eastAsia="Times New Roman" w:cs="Times New Roman"/>
          <w:sz w:val="20"/>
          <w:szCs w:val="20"/>
          <w:lang w:eastAsia="pl-PL"/>
        </w:rPr>
      </w:pPr>
      <w:bookmarkStart w:id="0" w:name="_Toc315866785"/>
      <w:r w:rsidRPr="006B1C12">
        <w:rPr>
          <w:rFonts w:eastAsia="Times New Roman" w:cs="Times New Roman"/>
          <w:sz w:val="20"/>
          <w:szCs w:val="20"/>
          <w:lang w:eastAsia="pl-PL"/>
        </w:rPr>
        <w:t>W przypadku nie usunięcia wad i usterek przez Wykonawcę w uzgodnionym terminie wady usunie Zamawiający, obciążając wykonawcę pełnymi kosztami ich usunięcia.</w:t>
      </w:r>
      <w:bookmarkEnd w:id="0"/>
    </w:p>
    <w:p w:rsidR="00A04C08" w:rsidRPr="006B1C12" w:rsidRDefault="00A04C08" w:rsidP="00A04C08">
      <w:pPr>
        <w:spacing w:after="0" w:line="240" w:lineRule="auto"/>
        <w:jc w:val="center"/>
        <w:rPr>
          <w:rFonts w:eastAsia="Times New Roman" w:cs="Times New Roman"/>
          <w:b/>
          <w:sz w:val="20"/>
          <w:szCs w:val="20"/>
          <w:lang w:eastAsia="pl-PL"/>
        </w:rPr>
      </w:pPr>
      <w:r w:rsidRPr="006B1C12">
        <w:rPr>
          <w:rFonts w:eastAsia="Times New Roman" w:cs="Times New Roman"/>
          <w:b/>
          <w:sz w:val="20"/>
          <w:szCs w:val="20"/>
          <w:lang w:eastAsia="pl-PL"/>
        </w:rPr>
        <w:t>§ 6</w:t>
      </w:r>
    </w:p>
    <w:p w:rsidR="00A04C08" w:rsidRPr="006B1C12" w:rsidRDefault="00A04C08" w:rsidP="00A04C08">
      <w:pPr>
        <w:spacing w:after="0" w:line="240" w:lineRule="auto"/>
        <w:jc w:val="center"/>
        <w:rPr>
          <w:rFonts w:eastAsia="Times New Roman" w:cs="Times New Roman"/>
          <w:b/>
          <w:sz w:val="20"/>
          <w:szCs w:val="20"/>
          <w:lang w:eastAsia="pl-PL"/>
        </w:rPr>
      </w:pPr>
      <w:r w:rsidRPr="006B1C12">
        <w:rPr>
          <w:rFonts w:eastAsia="Times New Roman" w:cs="Times New Roman"/>
          <w:b/>
          <w:sz w:val="20"/>
          <w:szCs w:val="20"/>
          <w:lang w:eastAsia="pl-PL"/>
        </w:rPr>
        <w:t>Wynagrodzenie i warunki płatności</w:t>
      </w:r>
    </w:p>
    <w:p w:rsidR="00A04C08" w:rsidRDefault="00A04C08" w:rsidP="00C91655">
      <w:pPr>
        <w:numPr>
          <w:ilvl w:val="0"/>
          <w:numId w:val="2"/>
        </w:numPr>
        <w:spacing w:after="0" w:line="240" w:lineRule="auto"/>
        <w:ind w:left="360" w:right="-110"/>
        <w:jc w:val="both"/>
        <w:rPr>
          <w:rFonts w:eastAsia="Times New Roman" w:cs="Times New Roman"/>
          <w:sz w:val="20"/>
          <w:szCs w:val="20"/>
          <w:lang w:eastAsia="pl-PL"/>
        </w:rPr>
      </w:pPr>
      <w:r w:rsidRPr="006B1C12">
        <w:rPr>
          <w:rFonts w:eastAsia="Times New Roman" w:cs="Times New Roman"/>
          <w:sz w:val="20"/>
          <w:szCs w:val="20"/>
          <w:lang w:eastAsia="pl-PL"/>
        </w:rPr>
        <w:t xml:space="preserve">Strony ustalają, że za wykonanie przedmiotu umowy </w:t>
      </w:r>
      <w:r w:rsidR="005321AB">
        <w:rPr>
          <w:rFonts w:eastAsia="Times New Roman" w:cs="Times New Roman"/>
          <w:sz w:val="20"/>
          <w:szCs w:val="20"/>
          <w:lang w:eastAsia="pl-PL"/>
        </w:rPr>
        <w:t xml:space="preserve">(tj. </w:t>
      </w:r>
      <w:r w:rsidR="006360D1">
        <w:rPr>
          <w:rFonts w:eastAsia="Times New Roman" w:cs="Times New Roman"/>
          <w:sz w:val="20"/>
          <w:szCs w:val="20"/>
          <w:lang w:eastAsia="pl-PL"/>
        </w:rPr>
        <w:t>………………..</w:t>
      </w:r>
      <w:r w:rsidR="005321AB">
        <w:rPr>
          <w:rFonts w:eastAsia="Times New Roman" w:cs="Times New Roman"/>
          <w:sz w:val="20"/>
          <w:szCs w:val="20"/>
          <w:lang w:eastAsia="pl-PL"/>
        </w:rPr>
        <w:t xml:space="preserve"> m</w:t>
      </w:r>
      <w:r w:rsidR="005321AB" w:rsidRPr="00230897">
        <w:rPr>
          <w:rFonts w:eastAsia="Times New Roman" w:cs="Times New Roman"/>
          <w:sz w:val="20"/>
          <w:szCs w:val="20"/>
          <w:vertAlign w:val="superscript"/>
          <w:lang w:eastAsia="pl-PL"/>
        </w:rPr>
        <w:t>2</w:t>
      </w:r>
      <w:r w:rsidR="005321AB">
        <w:rPr>
          <w:rFonts w:eastAsia="Times New Roman" w:cs="Times New Roman"/>
          <w:sz w:val="20"/>
          <w:szCs w:val="20"/>
          <w:lang w:eastAsia="pl-PL"/>
        </w:rPr>
        <w:t>)</w:t>
      </w:r>
      <w:r w:rsidRPr="006B1C12">
        <w:rPr>
          <w:rFonts w:eastAsia="Times New Roman" w:cs="Times New Roman"/>
          <w:sz w:val="20"/>
          <w:szCs w:val="20"/>
          <w:lang w:eastAsia="pl-PL"/>
        </w:rPr>
        <w:t xml:space="preserve"> Wykonawca otrzyma wynagrodzenie ryczałtowe w wysokości </w:t>
      </w:r>
      <w:r w:rsidR="006360D1">
        <w:rPr>
          <w:rFonts w:eastAsia="Times New Roman" w:cs="Times New Roman"/>
          <w:color w:val="000000"/>
          <w:sz w:val="20"/>
          <w:szCs w:val="20"/>
          <w:lang w:eastAsia="pl-PL"/>
        </w:rPr>
        <w:t>……………………..</w:t>
      </w:r>
      <w:r w:rsidR="00D467BD" w:rsidRPr="006B1C12">
        <w:rPr>
          <w:rFonts w:eastAsia="Times New Roman" w:cs="Times New Roman"/>
          <w:color w:val="000000"/>
          <w:sz w:val="20"/>
          <w:szCs w:val="20"/>
          <w:lang w:eastAsia="pl-PL"/>
        </w:rPr>
        <w:t xml:space="preserve"> </w:t>
      </w:r>
      <w:r w:rsidRPr="006B1C12">
        <w:rPr>
          <w:rFonts w:eastAsia="Times New Roman" w:cs="Times New Roman"/>
          <w:bCs/>
          <w:sz w:val="20"/>
          <w:szCs w:val="20"/>
          <w:lang w:eastAsia="pl-PL"/>
        </w:rPr>
        <w:t>zł</w:t>
      </w:r>
      <w:r w:rsidRPr="006B1C12">
        <w:rPr>
          <w:rFonts w:eastAsia="Times New Roman" w:cs="Times New Roman"/>
          <w:b/>
          <w:bCs/>
          <w:sz w:val="20"/>
          <w:szCs w:val="20"/>
          <w:lang w:eastAsia="pl-PL"/>
        </w:rPr>
        <w:t xml:space="preserve"> </w:t>
      </w:r>
      <w:r w:rsidRPr="006B1C12">
        <w:rPr>
          <w:rFonts w:eastAsia="Times New Roman" w:cs="Times New Roman"/>
          <w:sz w:val="20"/>
          <w:szCs w:val="20"/>
          <w:lang w:eastAsia="pl-PL"/>
        </w:rPr>
        <w:t>netto plus podatek VAT w wysokości: 23 %,</w:t>
      </w:r>
      <w:r w:rsidRPr="006B1C12">
        <w:rPr>
          <w:rFonts w:eastAsia="Times New Roman" w:cs="Times New Roman"/>
          <w:b/>
          <w:sz w:val="20"/>
          <w:szCs w:val="20"/>
          <w:lang w:eastAsia="pl-PL"/>
        </w:rPr>
        <w:t xml:space="preserve"> </w:t>
      </w:r>
      <w:r w:rsidRPr="006B1C12">
        <w:rPr>
          <w:rFonts w:eastAsia="Times New Roman" w:cs="Times New Roman"/>
          <w:sz w:val="20"/>
          <w:szCs w:val="20"/>
          <w:lang w:eastAsia="pl-PL"/>
        </w:rPr>
        <w:t>co stanowi kwotę brutto</w:t>
      </w:r>
      <w:r w:rsidRPr="006B1C12">
        <w:rPr>
          <w:rFonts w:eastAsia="Times New Roman" w:cs="Times New Roman"/>
          <w:b/>
          <w:sz w:val="20"/>
          <w:szCs w:val="20"/>
          <w:lang w:eastAsia="pl-PL"/>
        </w:rPr>
        <w:t xml:space="preserve">: </w:t>
      </w:r>
      <w:r w:rsidR="006360D1">
        <w:rPr>
          <w:rFonts w:eastAsia="Times New Roman" w:cs="Times New Roman"/>
          <w:sz w:val="20"/>
          <w:szCs w:val="20"/>
          <w:lang w:eastAsia="pl-PL"/>
        </w:rPr>
        <w:t>…………………………….</w:t>
      </w:r>
      <w:r w:rsidR="00D467BD" w:rsidRPr="006B1C12">
        <w:rPr>
          <w:rFonts w:eastAsia="Times New Roman" w:cs="Times New Roman"/>
          <w:sz w:val="20"/>
          <w:szCs w:val="20"/>
          <w:lang w:eastAsia="pl-PL"/>
        </w:rPr>
        <w:t xml:space="preserve"> </w:t>
      </w:r>
      <w:r w:rsidRPr="006B1C12">
        <w:rPr>
          <w:rFonts w:eastAsia="Times New Roman" w:cs="Times New Roman"/>
          <w:sz w:val="20"/>
          <w:szCs w:val="20"/>
          <w:lang w:eastAsia="pl-PL"/>
        </w:rPr>
        <w:t xml:space="preserve">zł (słownie: </w:t>
      </w:r>
      <w:r w:rsidR="006360D1">
        <w:rPr>
          <w:rFonts w:eastAsia="Times New Roman" w:cs="Times New Roman"/>
          <w:sz w:val="20"/>
          <w:szCs w:val="20"/>
          <w:lang w:eastAsia="pl-PL"/>
        </w:rPr>
        <w:t>…………………………………………………………………..</w:t>
      </w:r>
      <w:r w:rsidR="00480FD6">
        <w:rPr>
          <w:rFonts w:eastAsia="Times New Roman" w:cs="Times New Roman"/>
          <w:sz w:val="20"/>
          <w:szCs w:val="20"/>
          <w:lang w:eastAsia="pl-PL"/>
        </w:rPr>
        <w:t xml:space="preserve"> </w:t>
      </w:r>
      <w:r w:rsidRPr="006B1C12">
        <w:rPr>
          <w:rFonts w:eastAsia="Times New Roman" w:cs="Times New Roman"/>
          <w:sz w:val="20"/>
          <w:szCs w:val="20"/>
          <w:lang w:eastAsia="pl-PL"/>
        </w:rPr>
        <w:t xml:space="preserve">złotych </w:t>
      </w:r>
      <w:r w:rsidR="006360D1">
        <w:rPr>
          <w:rFonts w:eastAsia="Times New Roman" w:cs="Times New Roman"/>
          <w:sz w:val="20"/>
          <w:szCs w:val="20"/>
          <w:lang w:eastAsia="pl-PL"/>
        </w:rPr>
        <w:t>……..</w:t>
      </w:r>
      <w:r w:rsidRPr="006B1C12">
        <w:rPr>
          <w:rFonts w:eastAsia="Times New Roman" w:cs="Times New Roman"/>
          <w:sz w:val="20"/>
          <w:szCs w:val="20"/>
          <w:lang w:eastAsia="pl-PL"/>
        </w:rPr>
        <w:t>/100).</w:t>
      </w:r>
    </w:p>
    <w:p w:rsidR="00230897" w:rsidRDefault="00230897" w:rsidP="00C91655">
      <w:pPr>
        <w:numPr>
          <w:ilvl w:val="0"/>
          <w:numId w:val="2"/>
        </w:numPr>
        <w:spacing w:after="0" w:line="240" w:lineRule="auto"/>
        <w:ind w:left="360" w:right="-110"/>
        <w:jc w:val="both"/>
        <w:rPr>
          <w:rFonts w:eastAsia="Times New Roman" w:cs="Times New Roman"/>
          <w:sz w:val="20"/>
          <w:szCs w:val="20"/>
          <w:lang w:eastAsia="pl-PL"/>
        </w:rPr>
      </w:pPr>
      <w:r>
        <w:rPr>
          <w:rFonts w:eastAsia="Times New Roman" w:cs="Times New Roman"/>
          <w:sz w:val="20"/>
          <w:szCs w:val="20"/>
          <w:lang w:eastAsia="pl-PL"/>
        </w:rPr>
        <w:t>Wartość zamówienia została wyliczona na podstawie cen jednostkowych:</w:t>
      </w:r>
    </w:p>
    <w:p w:rsidR="00230897" w:rsidRPr="00230897" w:rsidRDefault="00230897" w:rsidP="00230897">
      <w:pPr>
        <w:pStyle w:val="Akapitzlist"/>
        <w:numPr>
          <w:ilvl w:val="0"/>
          <w:numId w:val="20"/>
        </w:numPr>
        <w:spacing w:after="0" w:line="240" w:lineRule="auto"/>
        <w:ind w:right="-110"/>
        <w:jc w:val="both"/>
        <w:rPr>
          <w:rFonts w:eastAsia="Times New Roman" w:cs="Times New Roman"/>
          <w:sz w:val="20"/>
          <w:szCs w:val="20"/>
          <w:lang w:eastAsia="pl-PL"/>
        </w:rPr>
      </w:pPr>
      <w:r>
        <w:rPr>
          <w:rFonts w:eastAsia="Times New Roman" w:cs="Times New Roman"/>
          <w:sz w:val="20"/>
          <w:szCs w:val="20"/>
          <w:lang w:eastAsia="pl-PL"/>
        </w:rPr>
        <w:t>za m</w:t>
      </w:r>
      <w:r w:rsidRPr="00230897">
        <w:rPr>
          <w:rFonts w:ascii="Calibri" w:eastAsia="Times New Roman" w:hAnsi="Calibri" w:cs="Times New Roman"/>
          <w:color w:val="000000"/>
          <w:sz w:val="20"/>
          <w:szCs w:val="20"/>
          <w:lang w:eastAsia="pl-PL"/>
        </w:rPr>
        <w:t>echaniczne oczyszczenie i skropienie emulsją asfaltową w ilości 0,5 kg/m2</w:t>
      </w:r>
      <w:r>
        <w:rPr>
          <w:rFonts w:ascii="Calibri" w:eastAsia="Times New Roman" w:hAnsi="Calibri" w:cs="Times New Roman"/>
          <w:color w:val="000000"/>
          <w:sz w:val="20"/>
          <w:szCs w:val="20"/>
          <w:lang w:eastAsia="pl-PL"/>
        </w:rPr>
        <w:t xml:space="preserve"> – kwota brutto </w:t>
      </w:r>
      <w:r w:rsidR="006360D1">
        <w:rPr>
          <w:rFonts w:ascii="Calibri" w:eastAsia="Times New Roman" w:hAnsi="Calibri" w:cs="Times New Roman"/>
          <w:color w:val="000000"/>
          <w:sz w:val="20"/>
          <w:szCs w:val="20"/>
          <w:lang w:eastAsia="pl-PL"/>
        </w:rPr>
        <w:t>………</w:t>
      </w:r>
      <w:r>
        <w:rPr>
          <w:rFonts w:ascii="Calibri" w:eastAsia="Times New Roman" w:hAnsi="Calibri" w:cs="Times New Roman"/>
          <w:color w:val="000000"/>
          <w:sz w:val="20"/>
          <w:szCs w:val="20"/>
          <w:lang w:eastAsia="pl-PL"/>
        </w:rPr>
        <w:t xml:space="preserve"> zł</w:t>
      </w:r>
      <w:r>
        <w:rPr>
          <w:rFonts w:eastAsia="Times New Roman" w:cs="Times New Roman"/>
          <w:sz w:val="20"/>
          <w:szCs w:val="20"/>
          <w:lang w:eastAsia="pl-PL"/>
        </w:rPr>
        <w:t>/m</w:t>
      </w:r>
      <w:r w:rsidRPr="00230897">
        <w:rPr>
          <w:rFonts w:eastAsia="Times New Roman" w:cs="Times New Roman"/>
          <w:sz w:val="20"/>
          <w:szCs w:val="20"/>
          <w:vertAlign w:val="superscript"/>
          <w:lang w:eastAsia="pl-PL"/>
        </w:rPr>
        <w:t>2</w:t>
      </w:r>
      <w:r>
        <w:rPr>
          <w:rFonts w:ascii="Calibri" w:eastAsia="Times New Roman" w:hAnsi="Calibri" w:cs="Times New Roman"/>
          <w:color w:val="000000"/>
          <w:sz w:val="20"/>
          <w:szCs w:val="20"/>
          <w:lang w:eastAsia="pl-PL"/>
        </w:rPr>
        <w:t>,</w:t>
      </w:r>
    </w:p>
    <w:p w:rsidR="00230897" w:rsidRDefault="00230897" w:rsidP="001E57AD">
      <w:pPr>
        <w:pStyle w:val="Akapitzlist"/>
        <w:numPr>
          <w:ilvl w:val="0"/>
          <w:numId w:val="20"/>
        </w:numPr>
        <w:spacing w:after="0" w:line="240" w:lineRule="auto"/>
        <w:ind w:right="-110"/>
        <w:jc w:val="both"/>
        <w:rPr>
          <w:rFonts w:eastAsia="Times New Roman" w:cs="Times New Roman"/>
          <w:sz w:val="20"/>
          <w:szCs w:val="20"/>
          <w:lang w:eastAsia="pl-PL"/>
        </w:rPr>
      </w:pPr>
      <w:r w:rsidRPr="00230897">
        <w:rPr>
          <w:rFonts w:eastAsia="Times New Roman" w:cs="Times New Roman"/>
          <w:sz w:val="20"/>
          <w:szCs w:val="20"/>
          <w:lang w:eastAsia="pl-PL"/>
        </w:rPr>
        <w:t xml:space="preserve">za </w:t>
      </w:r>
      <w:r>
        <w:rPr>
          <w:rFonts w:eastAsia="Times New Roman" w:cs="Times New Roman"/>
          <w:sz w:val="20"/>
          <w:szCs w:val="20"/>
          <w:lang w:eastAsia="pl-PL"/>
        </w:rPr>
        <w:t>w</w:t>
      </w:r>
      <w:r w:rsidRPr="00230897">
        <w:rPr>
          <w:rFonts w:ascii="Calibri" w:eastAsia="Times New Roman" w:hAnsi="Calibri" w:cs="Times New Roman"/>
          <w:color w:val="000000"/>
          <w:sz w:val="20"/>
          <w:szCs w:val="20"/>
          <w:lang w:eastAsia="pl-PL"/>
        </w:rPr>
        <w:t>arstw</w:t>
      </w:r>
      <w:r>
        <w:rPr>
          <w:rFonts w:ascii="Calibri" w:eastAsia="Times New Roman" w:hAnsi="Calibri" w:cs="Times New Roman"/>
          <w:color w:val="000000"/>
          <w:sz w:val="20"/>
          <w:szCs w:val="20"/>
          <w:lang w:eastAsia="pl-PL"/>
        </w:rPr>
        <w:t>ę</w:t>
      </w:r>
      <w:r w:rsidRPr="00230897">
        <w:rPr>
          <w:rFonts w:ascii="Calibri" w:eastAsia="Times New Roman" w:hAnsi="Calibri" w:cs="Times New Roman"/>
          <w:color w:val="000000"/>
          <w:sz w:val="20"/>
          <w:szCs w:val="20"/>
          <w:lang w:eastAsia="pl-PL"/>
        </w:rPr>
        <w:t xml:space="preserve"> ścieraln</w:t>
      </w:r>
      <w:r>
        <w:rPr>
          <w:rFonts w:ascii="Calibri" w:eastAsia="Times New Roman" w:hAnsi="Calibri" w:cs="Times New Roman"/>
          <w:color w:val="000000"/>
          <w:sz w:val="20"/>
          <w:szCs w:val="20"/>
          <w:lang w:eastAsia="pl-PL"/>
        </w:rPr>
        <w:t>ą</w:t>
      </w:r>
      <w:r w:rsidRPr="00230897">
        <w:rPr>
          <w:rFonts w:ascii="Calibri" w:eastAsia="Times New Roman" w:hAnsi="Calibri" w:cs="Times New Roman"/>
          <w:color w:val="000000"/>
          <w:sz w:val="20"/>
          <w:szCs w:val="20"/>
          <w:lang w:eastAsia="pl-PL"/>
        </w:rPr>
        <w:t xml:space="preserve"> z mieszanki </w:t>
      </w:r>
      <w:proofErr w:type="spellStart"/>
      <w:r w:rsidRPr="00230897">
        <w:rPr>
          <w:rFonts w:ascii="Calibri" w:eastAsia="Times New Roman" w:hAnsi="Calibri" w:cs="Times New Roman"/>
          <w:color w:val="000000"/>
          <w:sz w:val="20"/>
          <w:szCs w:val="20"/>
          <w:lang w:eastAsia="pl-PL"/>
        </w:rPr>
        <w:t>mineralno</w:t>
      </w:r>
      <w:proofErr w:type="spellEnd"/>
      <w:r w:rsidRPr="00230897">
        <w:rPr>
          <w:rFonts w:ascii="Calibri" w:eastAsia="Times New Roman" w:hAnsi="Calibri" w:cs="Times New Roman"/>
          <w:color w:val="000000"/>
          <w:sz w:val="20"/>
          <w:szCs w:val="20"/>
          <w:lang w:eastAsia="pl-PL"/>
        </w:rPr>
        <w:t xml:space="preserve"> - asfaltowej grysowo - żwirowej o grubości 4 cm </w:t>
      </w:r>
      <w:r>
        <w:rPr>
          <w:rFonts w:ascii="Calibri" w:eastAsia="Times New Roman" w:hAnsi="Calibri" w:cs="Times New Roman"/>
          <w:color w:val="000000"/>
          <w:sz w:val="20"/>
          <w:szCs w:val="20"/>
          <w:lang w:eastAsia="pl-PL"/>
        </w:rPr>
        <w:t xml:space="preserve">                                     </w:t>
      </w:r>
      <w:r w:rsidRPr="00230897">
        <w:rPr>
          <w:rFonts w:ascii="Calibri" w:eastAsia="Times New Roman" w:hAnsi="Calibri" w:cs="Times New Roman"/>
          <w:color w:val="000000"/>
          <w:sz w:val="20"/>
          <w:szCs w:val="20"/>
          <w:lang w:eastAsia="pl-PL"/>
        </w:rPr>
        <w:t>wraz z wypełnieniem ubytków miejscowych w istniejącej nawierzchni</w:t>
      </w:r>
      <w:r>
        <w:rPr>
          <w:rFonts w:ascii="Calibri" w:eastAsia="Times New Roman" w:hAnsi="Calibri" w:cs="Times New Roman"/>
          <w:color w:val="000000"/>
          <w:sz w:val="20"/>
          <w:szCs w:val="20"/>
          <w:lang w:eastAsia="pl-PL"/>
        </w:rPr>
        <w:t xml:space="preserve"> - kwota brutto </w:t>
      </w:r>
      <w:r w:rsidR="006360D1">
        <w:rPr>
          <w:rFonts w:ascii="Calibri" w:eastAsia="Times New Roman" w:hAnsi="Calibri" w:cs="Times New Roman"/>
          <w:color w:val="000000"/>
          <w:sz w:val="20"/>
          <w:szCs w:val="20"/>
          <w:lang w:eastAsia="pl-PL"/>
        </w:rPr>
        <w:t>…………..</w:t>
      </w:r>
      <w:r>
        <w:rPr>
          <w:rFonts w:ascii="Calibri" w:eastAsia="Times New Roman" w:hAnsi="Calibri" w:cs="Times New Roman"/>
          <w:color w:val="000000"/>
          <w:sz w:val="20"/>
          <w:szCs w:val="20"/>
          <w:lang w:eastAsia="pl-PL"/>
        </w:rPr>
        <w:t xml:space="preserve"> zł</w:t>
      </w:r>
      <w:r>
        <w:rPr>
          <w:rFonts w:eastAsia="Times New Roman" w:cs="Times New Roman"/>
          <w:sz w:val="20"/>
          <w:szCs w:val="20"/>
          <w:lang w:eastAsia="pl-PL"/>
        </w:rPr>
        <w:t>/m</w:t>
      </w:r>
      <w:r w:rsidRPr="00230897">
        <w:rPr>
          <w:rFonts w:eastAsia="Times New Roman" w:cs="Times New Roman"/>
          <w:sz w:val="20"/>
          <w:szCs w:val="20"/>
          <w:vertAlign w:val="superscript"/>
          <w:lang w:eastAsia="pl-PL"/>
        </w:rPr>
        <w:t>2</w:t>
      </w:r>
      <w:r>
        <w:rPr>
          <w:rFonts w:ascii="Calibri" w:eastAsia="Times New Roman" w:hAnsi="Calibri" w:cs="Times New Roman"/>
          <w:color w:val="000000"/>
          <w:sz w:val="20"/>
          <w:szCs w:val="20"/>
          <w:lang w:eastAsia="pl-PL"/>
        </w:rPr>
        <w:t>,</w:t>
      </w:r>
    </w:p>
    <w:p w:rsidR="00230897" w:rsidRDefault="00230897" w:rsidP="00230897">
      <w:pPr>
        <w:spacing w:after="0" w:line="240" w:lineRule="auto"/>
        <w:ind w:left="360" w:right="-110"/>
        <w:jc w:val="both"/>
        <w:rPr>
          <w:rFonts w:eastAsia="Times New Roman" w:cs="Times New Roman"/>
          <w:sz w:val="20"/>
          <w:szCs w:val="20"/>
          <w:lang w:eastAsia="pl-PL"/>
        </w:rPr>
      </w:pPr>
      <w:r>
        <w:rPr>
          <w:rFonts w:eastAsia="Times New Roman" w:cs="Times New Roman"/>
          <w:sz w:val="20"/>
          <w:szCs w:val="20"/>
          <w:lang w:eastAsia="pl-PL"/>
        </w:rPr>
        <w:lastRenderedPageBreak/>
        <w:t xml:space="preserve">co daje łącznie kwotę brutto </w:t>
      </w:r>
      <w:r w:rsidR="006360D1">
        <w:rPr>
          <w:rFonts w:eastAsia="Times New Roman" w:cs="Times New Roman"/>
          <w:sz w:val="20"/>
          <w:szCs w:val="20"/>
          <w:lang w:eastAsia="pl-PL"/>
        </w:rPr>
        <w:t>…………………….</w:t>
      </w:r>
      <w:r>
        <w:rPr>
          <w:rFonts w:eastAsia="Times New Roman" w:cs="Times New Roman"/>
          <w:sz w:val="20"/>
          <w:szCs w:val="20"/>
          <w:lang w:eastAsia="pl-PL"/>
        </w:rPr>
        <w:t xml:space="preserve"> zł/m</w:t>
      </w:r>
      <w:r w:rsidRPr="00230897">
        <w:rPr>
          <w:rFonts w:eastAsia="Times New Roman" w:cs="Times New Roman"/>
          <w:sz w:val="20"/>
          <w:szCs w:val="20"/>
          <w:vertAlign w:val="superscript"/>
          <w:lang w:eastAsia="pl-PL"/>
        </w:rPr>
        <w:t>2</w:t>
      </w:r>
      <w:r>
        <w:rPr>
          <w:rFonts w:eastAsia="Times New Roman" w:cs="Times New Roman"/>
          <w:sz w:val="20"/>
          <w:szCs w:val="20"/>
          <w:lang w:eastAsia="pl-PL"/>
        </w:rPr>
        <w:t>.</w:t>
      </w:r>
    </w:p>
    <w:p w:rsidR="00A04C08" w:rsidRPr="006B1C12" w:rsidRDefault="00A04C08" w:rsidP="00A04C08">
      <w:pPr>
        <w:widowControl w:val="0"/>
        <w:numPr>
          <w:ilvl w:val="0"/>
          <w:numId w:val="2"/>
        </w:numPr>
        <w:spacing w:before="80" w:after="0" w:line="240" w:lineRule="auto"/>
        <w:ind w:left="360" w:right="-110"/>
        <w:jc w:val="both"/>
        <w:rPr>
          <w:rFonts w:eastAsia="Times New Roman" w:cs="Times New Roman"/>
          <w:sz w:val="20"/>
          <w:szCs w:val="20"/>
          <w:lang w:eastAsia="pl-PL"/>
        </w:rPr>
      </w:pPr>
      <w:r w:rsidRPr="006B1C12">
        <w:rPr>
          <w:rFonts w:eastAsia="Times New Roman" w:cs="Times New Roman"/>
          <w:sz w:val="20"/>
          <w:szCs w:val="20"/>
          <w:lang w:eastAsia="pl-PL"/>
        </w:rPr>
        <w:t xml:space="preserve">Wynagrodzenie zawiera również wszystkie koszty związane z uzyskaniem przez Wykonawcę przychodu </w:t>
      </w:r>
      <w:r w:rsidR="008D66AE" w:rsidRPr="006B1C12">
        <w:rPr>
          <w:rFonts w:eastAsia="Times New Roman" w:cs="Times New Roman"/>
          <w:sz w:val="20"/>
          <w:szCs w:val="20"/>
          <w:lang w:eastAsia="pl-PL"/>
        </w:rPr>
        <w:t xml:space="preserve">                               </w:t>
      </w:r>
      <w:r w:rsidRPr="006B1C12">
        <w:rPr>
          <w:rFonts w:eastAsia="Times New Roman" w:cs="Times New Roman"/>
          <w:sz w:val="20"/>
          <w:szCs w:val="20"/>
          <w:lang w:eastAsia="pl-PL"/>
        </w:rPr>
        <w:t>z tytułu wykonania niniejszego zamówienia, jak również koszty usług nie ujętych w opisie przedmiotu zamówienia oraz SST - a których wykonanie jest niezbędne dla prawidłowego wykonania przedmiotu zamówienia.</w:t>
      </w:r>
    </w:p>
    <w:p w:rsidR="00A04C08" w:rsidRPr="006B1C12" w:rsidRDefault="00A04C08" w:rsidP="00A04C08">
      <w:pPr>
        <w:numPr>
          <w:ilvl w:val="0"/>
          <w:numId w:val="2"/>
        </w:numPr>
        <w:spacing w:after="0" w:line="240" w:lineRule="auto"/>
        <w:ind w:left="360"/>
        <w:jc w:val="both"/>
        <w:rPr>
          <w:rFonts w:eastAsia="Times New Roman" w:cs="Times New Roman"/>
          <w:sz w:val="20"/>
          <w:szCs w:val="20"/>
          <w:lang w:eastAsia="pl-PL"/>
        </w:rPr>
      </w:pPr>
      <w:r w:rsidRPr="006B1C12">
        <w:rPr>
          <w:rFonts w:eastAsia="Times New Roman" w:cs="Times New Roman"/>
          <w:sz w:val="20"/>
          <w:szCs w:val="20"/>
          <w:lang w:eastAsia="pl-PL"/>
        </w:rPr>
        <w:t xml:space="preserve">Wynagrodzenie należne Wykonawcy za wykonanie przedmiotu umowy przekazane będzie </w:t>
      </w:r>
      <w:r w:rsidR="008D66AE" w:rsidRPr="006B1C12">
        <w:rPr>
          <w:rFonts w:eastAsia="Times New Roman" w:cs="Times New Roman"/>
          <w:sz w:val="20"/>
          <w:szCs w:val="20"/>
          <w:lang w:eastAsia="pl-PL"/>
        </w:rPr>
        <w:t xml:space="preserve">                                                    </w:t>
      </w:r>
      <w:r w:rsidRPr="006B1C12">
        <w:rPr>
          <w:rFonts w:eastAsia="Times New Roman" w:cs="Times New Roman"/>
          <w:sz w:val="20"/>
          <w:szCs w:val="20"/>
          <w:lang w:eastAsia="pl-PL"/>
        </w:rPr>
        <w:t>przez Zamawiającego na rachunek bankowy Wykonawcy wskazany na fakturze w terminie 30 dni od daty złożenia faktury i protokolarnym odbiorze robót.</w:t>
      </w:r>
    </w:p>
    <w:p w:rsidR="00A04C08" w:rsidRPr="006B1C12" w:rsidRDefault="00A04C08" w:rsidP="00A04C08">
      <w:pPr>
        <w:widowControl w:val="0"/>
        <w:numPr>
          <w:ilvl w:val="0"/>
          <w:numId w:val="2"/>
        </w:numPr>
        <w:suppressAutoHyphens/>
        <w:spacing w:after="0" w:line="240" w:lineRule="auto"/>
        <w:ind w:left="360"/>
        <w:jc w:val="both"/>
        <w:rPr>
          <w:rFonts w:eastAsia="Times New Roman" w:cs="Times New Roman"/>
          <w:color w:val="000000"/>
          <w:sz w:val="20"/>
          <w:szCs w:val="20"/>
          <w:lang w:eastAsia="pl-PL"/>
        </w:rPr>
      </w:pPr>
      <w:r w:rsidRPr="006B1C12">
        <w:rPr>
          <w:rFonts w:eastAsia="Times New Roman" w:cs="Times New Roman"/>
          <w:color w:val="000000"/>
          <w:sz w:val="20"/>
          <w:szCs w:val="20"/>
          <w:lang w:eastAsia="pl-PL"/>
        </w:rPr>
        <w:t xml:space="preserve">Ostateczne rozliczenie za wykonane roboty nastąpi w oparciu o fakturę końcową wystawioną na podstawie protokołu odbioru końcowego. </w:t>
      </w:r>
    </w:p>
    <w:p w:rsidR="00A04C08" w:rsidRPr="009261B5" w:rsidRDefault="00A04C08" w:rsidP="009261B5">
      <w:pPr>
        <w:numPr>
          <w:ilvl w:val="0"/>
          <w:numId w:val="2"/>
        </w:numPr>
        <w:autoSpaceDE w:val="0"/>
        <w:autoSpaceDN w:val="0"/>
        <w:adjustRightInd w:val="0"/>
        <w:spacing w:after="0" w:line="240" w:lineRule="auto"/>
        <w:ind w:left="360"/>
        <w:jc w:val="both"/>
        <w:rPr>
          <w:rFonts w:eastAsia="CenturyGothic" w:cs="Times New Roman"/>
          <w:sz w:val="20"/>
          <w:szCs w:val="20"/>
          <w:lang w:eastAsia="pl-PL"/>
        </w:rPr>
      </w:pPr>
      <w:r w:rsidRPr="006B1C12">
        <w:rPr>
          <w:rFonts w:eastAsia="Times New Roman" w:cs="Times New Roman"/>
          <w:sz w:val="20"/>
          <w:szCs w:val="20"/>
          <w:lang w:eastAsia="pl-PL"/>
        </w:rPr>
        <w:t>Za dat</w:t>
      </w:r>
      <w:r w:rsidRPr="006B1C12">
        <w:rPr>
          <w:rFonts w:eastAsia="ArialMT" w:cs="Times New Roman"/>
          <w:sz w:val="20"/>
          <w:szCs w:val="20"/>
          <w:lang w:eastAsia="pl-PL"/>
        </w:rPr>
        <w:t xml:space="preserve">ę </w:t>
      </w:r>
      <w:r w:rsidRPr="006B1C12">
        <w:rPr>
          <w:rFonts w:eastAsia="Times New Roman" w:cs="Times New Roman"/>
          <w:sz w:val="20"/>
          <w:szCs w:val="20"/>
          <w:lang w:eastAsia="pl-PL"/>
        </w:rPr>
        <w:t>zap</w:t>
      </w:r>
      <w:r w:rsidRPr="006B1C12">
        <w:rPr>
          <w:rFonts w:eastAsia="ArialMT" w:cs="Times New Roman"/>
          <w:sz w:val="20"/>
          <w:szCs w:val="20"/>
          <w:lang w:eastAsia="pl-PL"/>
        </w:rPr>
        <w:t>ł</w:t>
      </w:r>
      <w:r w:rsidRPr="006B1C12">
        <w:rPr>
          <w:rFonts w:eastAsia="Times New Roman" w:cs="Times New Roman"/>
          <w:sz w:val="20"/>
          <w:szCs w:val="20"/>
          <w:lang w:eastAsia="pl-PL"/>
        </w:rPr>
        <w:t>aty faktury VAT uwa</w:t>
      </w:r>
      <w:r w:rsidRPr="006B1C12">
        <w:rPr>
          <w:rFonts w:eastAsia="ArialMT" w:cs="Times New Roman"/>
          <w:sz w:val="20"/>
          <w:szCs w:val="20"/>
          <w:lang w:eastAsia="pl-PL"/>
        </w:rPr>
        <w:t xml:space="preserve">żać </w:t>
      </w:r>
      <w:r w:rsidRPr="006B1C12">
        <w:rPr>
          <w:rFonts w:eastAsia="Times New Roman" w:cs="Times New Roman"/>
          <w:sz w:val="20"/>
          <w:szCs w:val="20"/>
          <w:lang w:eastAsia="pl-PL"/>
        </w:rPr>
        <w:t>si</w:t>
      </w:r>
      <w:r w:rsidRPr="006B1C12">
        <w:rPr>
          <w:rFonts w:eastAsia="ArialMT" w:cs="Times New Roman"/>
          <w:sz w:val="20"/>
          <w:szCs w:val="20"/>
          <w:lang w:eastAsia="pl-PL"/>
        </w:rPr>
        <w:t xml:space="preserve">ę </w:t>
      </w:r>
      <w:r w:rsidRPr="006B1C12">
        <w:rPr>
          <w:rFonts w:eastAsia="Times New Roman" w:cs="Times New Roman"/>
          <w:sz w:val="20"/>
          <w:szCs w:val="20"/>
          <w:lang w:eastAsia="pl-PL"/>
        </w:rPr>
        <w:t>b</w:t>
      </w:r>
      <w:r w:rsidRPr="006B1C12">
        <w:rPr>
          <w:rFonts w:eastAsia="ArialMT" w:cs="Times New Roman"/>
          <w:sz w:val="20"/>
          <w:szCs w:val="20"/>
          <w:lang w:eastAsia="pl-PL"/>
        </w:rPr>
        <w:t>ę</w:t>
      </w:r>
      <w:r w:rsidRPr="006B1C12">
        <w:rPr>
          <w:rFonts w:eastAsia="Times New Roman" w:cs="Times New Roman"/>
          <w:sz w:val="20"/>
          <w:szCs w:val="20"/>
          <w:lang w:eastAsia="pl-PL"/>
        </w:rPr>
        <w:t>dzie dat</w:t>
      </w:r>
      <w:r w:rsidRPr="006B1C12">
        <w:rPr>
          <w:rFonts w:eastAsia="ArialMT" w:cs="Times New Roman"/>
          <w:sz w:val="20"/>
          <w:szCs w:val="20"/>
          <w:lang w:eastAsia="pl-PL"/>
        </w:rPr>
        <w:t xml:space="preserve">ę </w:t>
      </w:r>
      <w:r w:rsidRPr="006B1C12">
        <w:rPr>
          <w:rFonts w:eastAsia="Times New Roman" w:cs="Times New Roman"/>
          <w:sz w:val="20"/>
          <w:szCs w:val="20"/>
          <w:lang w:eastAsia="pl-PL"/>
        </w:rPr>
        <w:t>obci</w:t>
      </w:r>
      <w:r w:rsidRPr="006B1C12">
        <w:rPr>
          <w:rFonts w:eastAsia="ArialMT" w:cs="Times New Roman"/>
          <w:sz w:val="20"/>
          <w:szCs w:val="20"/>
          <w:lang w:eastAsia="pl-PL"/>
        </w:rPr>
        <w:t>ąż</w:t>
      </w:r>
      <w:r w:rsidRPr="006B1C12">
        <w:rPr>
          <w:rFonts w:eastAsia="Times New Roman" w:cs="Times New Roman"/>
          <w:sz w:val="20"/>
          <w:szCs w:val="20"/>
          <w:lang w:eastAsia="pl-PL"/>
        </w:rPr>
        <w:t>enia rachunku bankowego Zamawiaj</w:t>
      </w:r>
      <w:r w:rsidRPr="006B1C12">
        <w:rPr>
          <w:rFonts w:eastAsia="ArialMT" w:cs="Times New Roman"/>
          <w:sz w:val="20"/>
          <w:szCs w:val="20"/>
          <w:lang w:eastAsia="pl-PL"/>
        </w:rPr>
        <w:t>ą</w:t>
      </w:r>
      <w:r w:rsidRPr="006B1C12">
        <w:rPr>
          <w:rFonts w:eastAsia="Times New Roman" w:cs="Times New Roman"/>
          <w:sz w:val="20"/>
          <w:szCs w:val="20"/>
          <w:lang w:eastAsia="pl-PL"/>
        </w:rPr>
        <w:t>cego.</w:t>
      </w:r>
    </w:p>
    <w:p w:rsidR="00A04C08" w:rsidRPr="006B1C12" w:rsidRDefault="00A04C08" w:rsidP="00A04C08">
      <w:pPr>
        <w:spacing w:after="0" w:line="240" w:lineRule="auto"/>
        <w:jc w:val="center"/>
        <w:rPr>
          <w:rFonts w:eastAsia="Times New Roman" w:cs="Times New Roman"/>
          <w:b/>
          <w:sz w:val="20"/>
          <w:szCs w:val="20"/>
          <w:lang w:eastAsia="pl-PL"/>
        </w:rPr>
      </w:pPr>
      <w:r w:rsidRPr="006B1C12">
        <w:rPr>
          <w:rFonts w:eastAsia="Times New Roman" w:cs="Times New Roman"/>
          <w:b/>
          <w:sz w:val="20"/>
          <w:szCs w:val="20"/>
          <w:lang w:eastAsia="pl-PL"/>
        </w:rPr>
        <w:t>§ 7</w:t>
      </w:r>
    </w:p>
    <w:p w:rsidR="00A04C08" w:rsidRPr="006B1C12" w:rsidRDefault="00A04C08" w:rsidP="00A04C08">
      <w:pPr>
        <w:spacing w:after="0" w:line="240" w:lineRule="auto"/>
        <w:jc w:val="center"/>
        <w:rPr>
          <w:rFonts w:eastAsia="Times New Roman" w:cs="Times New Roman"/>
          <w:b/>
          <w:sz w:val="20"/>
          <w:szCs w:val="20"/>
          <w:lang w:eastAsia="pl-PL"/>
        </w:rPr>
      </w:pPr>
      <w:r w:rsidRPr="006B1C12">
        <w:rPr>
          <w:rFonts w:eastAsia="Times New Roman" w:cs="Times New Roman"/>
          <w:b/>
          <w:sz w:val="20"/>
          <w:szCs w:val="20"/>
          <w:lang w:eastAsia="pl-PL"/>
        </w:rPr>
        <w:t>Gwarancja i rękojmia</w:t>
      </w:r>
    </w:p>
    <w:p w:rsidR="00A04C08" w:rsidRPr="006B1C12" w:rsidRDefault="00A04C08" w:rsidP="00A04C08">
      <w:pPr>
        <w:numPr>
          <w:ilvl w:val="0"/>
          <w:numId w:val="6"/>
        </w:num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 xml:space="preserve">Wykonawca udziela Zamawiającemu gwarancji na przedmiot umowy na okres </w:t>
      </w:r>
      <w:r w:rsidR="004B30A3">
        <w:rPr>
          <w:rFonts w:eastAsia="Times New Roman" w:cs="Times New Roman"/>
          <w:sz w:val="20"/>
          <w:szCs w:val="20"/>
          <w:lang w:eastAsia="pl-PL"/>
        </w:rPr>
        <w:t>24</w:t>
      </w:r>
      <w:r w:rsidRPr="006B1C12">
        <w:rPr>
          <w:rFonts w:eastAsia="Times New Roman" w:cs="Times New Roman"/>
          <w:sz w:val="20"/>
          <w:szCs w:val="20"/>
          <w:lang w:eastAsia="pl-PL"/>
        </w:rPr>
        <w:t xml:space="preserve">  m-</w:t>
      </w:r>
      <w:proofErr w:type="spellStart"/>
      <w:r w:rsidRPr="006B1C12">
        <w:rPr>
          <w:rFonts w:eastAsia="Times New Roman" w:cs="Times New Roman"/>
          <w:sz w:val="20"/>
          <w:szCs w:val="20"/>
          <w:lang w:eastAsia="pl-PL"/>
        </w:rPr>
        <w:t>cy</w:t>
      </w:r>
      <w:proofErr w:type="spellEnd"/>
      <w:r w:rsidRPr="006B1C12">
        <w:rPr>
          <w:rFonts w:eastAsia="Times New Roman" w:cs="Times New Roman"/>
          <w:sz w:val="20"/>
          <w:szCs w:val="20"/>
          <w:lang w:eastAsia="pl-PL"/>
        </w:rPr>
        <w:t xml:space="preserve"> liczony od daty odbioru końcowego robót.</w:t>
      </w:r>
    </w:p>
    <w:p w:rsidR="00A04C08" w:rsidRPr="006B1C12" w:rsidRDefault="00A04C08" w:rsidP="00A04C08">
      <w:pPr>
        <w:numPr>
          <w:ilvl w:val="0"/>
          <w:numId w:val="6"/>
        </w:num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 xml:space="preserve">Wykonawca ponosi wobec Zamawiającego odpowiedzialność za wady fizyczne i prawne przedmiotu umowy z tytułu rękojmi w terminie i na zasadach określonych w Kodeksie cywilnym. Okres rękojmi wynosi </w:t>
      </w:r>
      <w:r w:rsidR="004B30A3">
        <w:rPr>
          <w:rFonts w:eastAsia="Times New Roman" w:cs="Times New Roman"/>
          <w:sz w:val="20"/>
          <w:szCs w:val="20"/>
          <w:lang w:eastAsia="pl-PL"/>
        </w:rPr>
        <w:t>2</w:t>
      </w:r>
      <w:r w:rsidRPr="006B1C12">
        <w:rPr>
          <w:rFonts w:eastAsia="Times New Roman" w:cs="Times New Roman"/>
          <w:sz w:val="20"/>
          <w:szCs w:val="20"/>
          <w:lang w:eastAsia="pl-PL"/>
        </w:rPr>
        <w:t xml:space="preserve"> lat</w:t>
      </w:r>
      <w:r w:rsidR="004B30A3">
        <w:rPr>
          <w:rFonts w:eastAsia="Times New Roman" w:cs="Times New Roman"/>
          <w:sz w:val="20"/>
          <w:szCs w:val="20"/>
          <w:lang w:eastAsia="pl-PL"/>
        </w:rPr>
        <w:t>a</w:t>
      </w:r>
      <w:r w:rsidRPr="006B1C12">
        <w:rPr>
          <w:rFonts w:eastAsia="Times New Roman" w:cs="Times New Roman"/>
          <w:sz w:val="20"/>
          <w:szCs w:val="20"/>
          <w:lang w:eastAsia="pl-PL"/>
        </w:rPr>
        <w:t xml:space="preserve">. </w:t>
      </w:r>
    </w:p>
    <w:p w:rsidR="00A04C08" w:rsidRPr="006B1C12" w:rsidRDefault="00A04C08" w:rsidP="00A04C08">
      <w:pPr>
        <w:numPr>
          <w:ilvl w:val="0"/>
          <w:numId w:val="6"/>
        </w:num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rsidR="00A04C08" w:rsidRPr="006B1C12" w:rsidRDefault="00A04C08" w:rsidP="00A04C08">
      <w:pPr>
        <w:numPr>
          <w:ilvl w:val="0"/>
          <w:numId w:val="6"/>
        </w:num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8D66AE" w:rsidRPr="006B1C12">
        <w:rPr>
          <w:rFonts w:eastAsia="Times New Roman" w:cs="Times New Roman"/>
          <w:sz w:val="20"/>
          <w:szCs w:val="20"/>
          <w:lang w:eastAsia="pl-PL"/>
        </w:rPr>
        <w:t xml:space="preserve">                                                  </w:t>
      </w:r>
      <w:r w:rsidRPr="006B1C12">
        <w:rPr>
          <w:rFonts w:eastAsia="Times New Roman" w:cs="Times New Roman"/>
          <w:sz w:val="20"/>
          <w:szCs w:val="20"/>
          <w:lang w:eastAsia="pl-PL"/>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rsidR="00A04C08" w:rsidRPr="006B1C12" w:rsidRDefault="00A04C08" w:rsidP="00A04C08">
      <w:pPr>
        <w:numPr>
          <w:ilvl w:val="0"/>
          <w:numId w:val="6"/>
        </w:num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Wykonawca w ramach gwarancji zobowiązany jest usunąć wszelkie zauważone usterki w terminie 14 dni roboczych od daty zgłoszenia w formie pisemnej przez Zamawiającego.</w:t>
      </w:r>
    </w:p>
    <w:p w:rsidR="00A04C08" w:rsidRPr="006B1C12" w:rsidRDefault="00A04C08" w:rsidP="00A04C08">
      <w:pPr>
        <w:numPr>
          <w:ilvl w:val="0"/>
          <w:numId w:val="6"/>
        </w:numPr>
        <w:spacing w:after="0" w:line="240" w:lineRule="auto"/>
        <w:contextualSpacing/>
        <w:jc w:val="both"/>
        <w:rPr>
          <w:rFonts w:eastAsia="Times New Roman" w:cs="Times New Roman"/>
          <w:sz w:val="20"/>
          <w:szCs w:val="20"/>
          <w:lang w:eastAsia="zh-CN"/>
        </w:rPr>
      </w:pPr>
      <w:r w:rsidRPr="006B1C12">
        <w:rPr>
          <w:rFonts w:eastAsia="Times New Roman" w:cs="Times New Roman"/>
          <w:sz w:val="20"/>
          <w:szCs w:val="20"/>
          <w:lang w:eastAsia="zh-CN"/>
        </w:rPr>
        <w:t>Wykonawca obowiązany jest przekazać Zamawiającemu  w dniu odbioru końcowego dokument gwarancyjny.</w:t>
      </w:r>
    </w:p>
    <w:p w:rsidR="00A04C08" w:rsidRPr="006B1C12" w:rsidRDefault="00A04C08" w:rsidP="00A04C08">
      <w:pPr>
        <w:numPr>
          <w:ilvl w:val="0"/>
          <w:numId w:val="6"/>
        </w:num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 xml:space="preserve">Roboty awaryjne powstałe w okresie gwarancyjnym Wykonawca usunie w terminie trzech dni roboczych </w:t>
      </w:r>
      <w:r w:rsidR="005321AB">
        <w:rPr>
          <w:rFonts w:eastAsia="Times New Roman" w:cs="Times New Roman"/>
          <w:sz w:val="20"/>
          <w:szCs w:val="20"/>
          <w:lang w:eastAsia="pl-PL"/>
        </w:rPr>
        <w:t xml:space="preserve">                     </w:t>
      </w:r>
      <w:r w:rsidRPr="006B1C12">
        <w:rPr>
          <w:rFonts w:eastAsia="Times New Roman" w:cs="Times New Roman"/>
          <w:sz w:val="20"/>
          <w:szCs w:val="20"/>
          <w:lang w:eastAsia="pl-PL"/>
        </w:rPr>
        <w:t>od daty ich zgłoszenia.</w:t>
      </w:r>
    </w:p>
    <w:p w:rsidR="00A04C08" w:rsidRPr="009261B5" w:rsidRDefault="00A04C08" w:rsidP="009261B5">
      <w:pPr>
        <w:numPr>
          <w:ilvl w:val="0"/>
          <w:numId w:val="6"/>
        </w:num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Okres rękojmi liczony jest od dnia podpisania bezusterkowego protokołu odbioru końcowego przedmiotu umowy.</w:t>
      </w:r>
    </w:p>
    <w:p w:rsidR="00A04C08" w:rsidRPr="006B1C12" w:rsidRDefault="00A04C08" w:rsidP="00A04C08">
      <w:pPr>
        <w:spacing w:after="0" w:line="240" w:lineRule="auto"/>
        <w:jc w:val="center"/>
        <w:rPr>
          <w:rFonts w:eastAsia="Times New Roman" w:cs="Times New Roman"/>
          <w:b/>
          <w:sz w:val="20"/>
          <w:szCs w:val="20"/>
          <w:lang w:eastAsia="pl-PL"/>
        </w:rPr>
      </w:pPr>
      <w:r w:rsidRPr="006B1C12">
        <w:rPr>
          <w:rFonts w:eastAsia="Times New Roman" w:cs="Times New Roman"/>
          <w:b/>
          <w:sz w:val="20"/>
          <w:szCs w:val="20"/>
          <w:lang w:eastAsia="pl-PL"/>
        </w:rPr>
        <w:t>§ 8</w:t>
      </w:r>
    </w:p>
    <w:p w:rsidR="00A04C08" w:rsidRPr="006B1C12" w:rsidRDefault="00A04C08" w:rsidP="00A04C08">
      <w:pPr>
        <w:spacing w:after="0" w:line="240" w:lineRule="auto"/>
        <w:jc w:val="center"/>
        <w:rPr>
          <w:rFonts w:eastAsia="Times New Roman" w:cs="Times New Roman"/>
          <w:b/>
          <w:sz w:val="20"/>
          <w:szCs w:val="20"/>
          <w:lang w:eastAsia="pl-PL"/>
        </w:rPr>
      </w:pPr>
      <w:r w:rsidRPr="006B1C12">
        <w:rPr>
          <w:rFonts w:eastAsia="Times New Roman" w:cs="Times New Roman"/>
          <w:b/>
          <w:sz w:val="20"/>
          <w:szCs w:val="20"/>
          <w:lang w:eastAsia="pl-PL"/>
        </w:rPr>
        <w:t>Kary umowne</w:t>
      </w:r>
    </w:p>
    <w:p w:rsidR="00A04C08" w:rsidRPr="006B1C12" w:rsidRDefault="00A04C08" w:rsidP="00A04C08">
      <w:pPr>
        <w:numPr>
          <w:ilvl w:val="0"/>
          <w:numId w:val="7"/>
        </w:numPr>
        <w:spacing w:after="0" w:line="240" w:lineRule="auto"/>
        <w:rPr>
          <w:rFonts w:eastAsia="Times New Roman" w:cs="Times New Roman"/>
          <w:sz w:val="20"/>
          <w:szCs w:val="20"/>
          <w:lang w:eastAsia="pl-PL"/>
        </w:rPr>
      </w:pPr>
      <w:r w:rsidRPr="006B1C12">
        <w:rPr>
          <w:rFonts w:eastAsia="Times New Roman" w:cs="Times New Roman"/>
          <w:sz w:val="20"/>
          <w:szCs w:val="20"/>
          <w:lang w:eastAsia="pl-PL"/>
        </w:rPr>
        <w:t>Wykonawca zapłaci kary umowne Zamawiającemu za:</w:t>
      </w:r>
    </w:p>
    <w:p w:rsidR="00A04C08" w:rsidRPr="006B1C12" w:rsidRDefault="00A04C08" w:rsidP="00A04C08">
      <w:pPr>
        <w:numPr>
          <w:ilvl w:val="0"/>
          <w:numId w:val="1"/>
        </w:numPr>
        <w:tabs>
          <w:tab w:val="num" w:pos="567"/>
        </w:tabs>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 xml:space="preserve">odstąpienie od umowy przez Zamawiającego z przyczyn za które ponosi  odpowiedzialność Wykonawca </w:t>
      </w:r>
      <w:r w:rsidR="008D66AE" w:rsidRPr="006B1C12">
        <w:rPr>
          <w:rFonts w:eastAsia="Times New Roman" w:cs="Times New Roman"/>
          <w:sz w:val="20"/>
          <w:szCs w:val="20"/>
          <w:lang w:eastAsia="pl-PL"/>
        </w:rPr>
        <w:t xml:space="preserve">            </w:t>
      </w:r>
      <w:r w:rsidRPr="006B1C12">
        <w:rPr>
          <w:rFonts w:eastAsia="Times New Roman" w:cs="Times New Roman"/>
          <w:sz w:val="20"/>
          <w:szCs w:val="20"/>
          <w:lang w:eastAsia="pl-PL"/>
        </w:rPr>
        <w:t>w wysokości 15 % wynagrodzenia brutto, o którym mowa w § 6;</w:t>
      </w:r>
    </w:p>
    <w:p w:rsidR="00A04C08" w:rsidRPr="006B1C12" w:rsidRDefault="00A04C08" w:rsidP="00A04C08">
      <w:pPr>
        <w:numPr>
          <w:ilvl w:val="0"/>
          <w:numId w:val="1"/>
        </w:numPr>
        <w:tabs>
          <w:tab w:val="num" w:pos="567"/>
        </w:tabs>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opóźnienie w oddaniu przedmiotu umowy w wyznaczonym terminie w wysokości 0,2 % wynagrodzenia umownego za przedmiot umowy za każdy dzień opóźnienia;</w:t>
      </w:r>
    </w:p>
    <w:p w:rsidR="00A04C08" w:rsidRPr="006B1C12" w:rsidRDefault="00A04C08" w:rsidP="00A04C08">
      <w:pPr>
        <w:numPr>
          <w:ilvl w:val="0"/>
          <w:numId w:val="1"/>
        </w:numPr>
        <w:tabs>
          <w:tab w:val="num" w:pos="567"/>
        </w:tabs>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za opóźnienie w usunięciu wad stwierdzonych przy odbiorze częściowym lub powstałych w okresie gwarancji w wysokości 0,1 % wynagrodzenia umownego za przedmiot umowy, za  każdy dzień opóźnienia od dnia wyznaczonego do dnia usunięcia wad;</w:t>
      </w:r>
    </w:p>
    <w:p w:rsidR="00A04C08" w:rsidRPr="006B1C12" w:rsidRDefault="00A04C08" w:rsidP="00A04C08">
      <w:pPr>
        <w:numPr>
          <w:ilvl w:val="0"/>
          <w:numId w:val="1"/>
        </w:numPr>
        <w:tabs>
          <w:tab w:val="num" w:pos="567"/>
        </w:tabs>
        <w:spacing w:after="0" w:line="240" w:lineRule="auto"/>
        <w:ind w:left="567"/>
        <w:jc w:val="both"/>
        <w:rPr>
          <w:rFonts w:eastAsia="Times New Roman" w:cs="Times New Roman"/>
          <w:color w:val="FF0000"/>
          <w:sz w:val="20"/>
          <w:szCs w:val="20"/>
          <w:lang w:eastAsia="pl-PL"/>
        </w:rPr>
      </w:pPr>
      <w:r w:rsidRPr="006B1C12">
        <w:rPr>
          <w:rFonts w:eastAsia="Times New Roman" w:cs="Times New Roman"/>
          <w:sz w:val="20"/>
          <w:szCs w:val="20"/>
          <w:lang w:eastAsia="pl-PL"/>
        </w:rPr>
        <w:t xml:space="preserve">w przypadku niespełniania przez Wykonawcę lub podwykonawcę obowiązku zatrudnienia na umowę </w:t>
      </w:r>
      <w:r w:rsidR="008D66AE" w:rsidRPr="006B1C12">
        <w:rPr>
          <w:rFonts w:eastAsia="Times New Roman" w:cs="Times New Roman"/>
          <w:sz w:val="20"/>
          <w:szCs w:val="20"/>
          <w:lang w:eastAsia="pl-PL"/>
        </w:rPr>
        <w:t xml:space="preserve">                        </w:t>
      </w:r>
      <w:r w:rsidRPr="006B1C12">
        <w:rPr>
          <w:rFonts w:eastAsia="Times New Roman" w:cs="Times New Roman"/>
          <w:sz w:val="20"/>
          <w:szCs w:val="20"/>
          <w:lang w:eastAsia="pl-PL"/>
        </w:rPr>
        <w:t>o pracę osób wykonujących czynności wskazanych w Opisie przedmiotu zamówienia – w wysokości 2 000,00 zł za każdy stwierdzony przypadek</w:t>
      </w:r>
      <w:r w:rsidRPr="001E7B28">
        <w:rPr>
          <w:rFonts w:eastAsia="Times New Roman" w:cs="Times New Roman"/>
          <w:color w:val="000000" w:themeColor="text1"/>
          <w:sz w:val="20"/>
          <w:szCs w:val="20"/>
          <w:lang w:eastAsia="pl-PL"/>
        </w:rPr>
        <w:t>;</w:t>
      </w:r>
    </w:p>
    <w:p w:rsidR="00A04C08" w:rsidRPr="006B1C12" w:rsidRDefault="00A04C08" w:rsidP="00A04C08">
      <w:pPr>
        <w:numPr>
          <w:ilvl w:val="0"/>
          <w:numId w:val="7"/>
        </w:numPr>
        <w:spacing w:after="0" w:line="240" w:lineRule="auto"/>
        <w:rPr>
          <w:rFonts w:eastAsia="Times New Roman" w:cs="Times New Roman"/>
          <w:sz w:val="20"/>
          <w:szCs w:val="20"/>
          <w:lang w:eastAsia="pl-PL"/>
        </w:rPr>
      </w:pPr>
      <w:r w:rsidRPr="006B1C12">
        <w:rPr>
          <w:rFonts w:eastAsia="Times New Roman" w:cs="Times New Roman"/>
          <w:sz w:val="20"/>
          <w:szCs w:val="20"/>
          <w:lang w:eastAsia="pl-PL"/>
        </w:rPr>
        <w:t>Zamawiający zapłaci Wykonawcy kary umowne:</w:t>
      </w:r>
    </w:p>
    <w:p w:rsidR="00A04C08" w:rsidRPr="006B1C12" w:rsidRDefault="00A04C08" w:rsidP="00A04C08">
      <w:pPr>
        <w:numPr>
          <w:ilvl w:val="0"/>
          <w:numId w:val="8"/>
        </w:numPr>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za odstąpienie od umowy przez Wykonawcę z przyczyn za które ponosi odpowiedzialność  Zamawiający w wysokości 15 %  wynagrodzenie umownego brutto, o którym mowa w § 6;</w:t>
      </w:r>
    </w:p>
    <w:p w:rsidR="00A04C08" w:rsidRPr="006B1C12" w:rsidRDefault="00A04C08" w:rsidP="00A04C08">
      <w:pPr>
        <w:numPr>
          <w:ilvl w:val="0"/>
          <w:numId w:val="7"/>
        </w:num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Każda ze Stron dokona zapłaty kar umownych przelewem na wskazany przez drugą Stronę umowy rachunek bankowy, w terminie do 14 dni kalendarzowych od dnia doręczenia mu żądania zapłaty.</w:t>
      </w:r>
    </w:p>
    <w:p w:rsidR="00A04C08" w:rsidRPr="006B1C12" w:rsidRDefault="00A04C08" w:rsidP="00A04C08">
      <w:pPr>
        <w:numPr>
          <w:ilvl w:val="0"/>
          <w:numId w:val="7"/>
        </w:num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 xml:space="preserve">Realizacja zapłaty kar umownych naliczonych przez Zamawiającego może nastąpić poprzez potrącenie wysokości kary z kwoty należnej do zapłaty Wykonawcy wynikającej z wystawionej przez niego faktury, </w:t>
      </w:r>
      <w:r w:rsidR="00E75E21" w:rsidRPr="006B1C12">
        <w:rPr>
          <w:rFonts w:eastAsia="Times New Roman" w:cs="Times New Roman"/>
          <w:sz w:val="20"/>
          <w:szCs w:val="20"/>
          <w:lang w:eastAsia="pl-PL"/>
        </w:rPr>
        <w:t xml:space="preserve">                        </w:t>
      </w:r>
      <w:r w:rsidRPr="006B1C12">
        <w:rPr>
          <w:rFonts w:eastAsia="Times New Roman" w:cs="Times New Roman"/>
          <w:sz w:val="20"/>
          <w:szCs w:val="20"/>
          <w:lang w:eastAsia="pl-PL"/>
        </w:rPr>
        <w:t xml:space="preserve">na co Wykonawca wyraża zgodę lub kwotę z tytułu naliczonej kary umownej Wykonawca ureguluje samodzielnie. </w:t>
      </w:r>
    </w:p>
    <w:p w:rsidR="00A04C08" w:rsidRPr="006B1C12" w:rsidRDefault="00A04C08" w:rsidP="00A04C08">
      <w:pPr>
        <w:numPr>
          <w:ilvl w:val="0"/>
          <w:numId w:val="7"/>
        </w:num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Zapłacenie kar umownych nie zwalnia Wykonawcy z obowiązku wykonania przedmiotu umowy.</w:t>
      </w:r>
    </w:p>
    <w:p w:rsidR="00A04C08" w:rsidRPr="006B1C12" w:rsidRDefault="00A04C08" w:rsidP="00A04C08">
      <w:pPr>
        <w:numPr>
          <w:ilvl w:val="0"/>
          <w:numId w:val="7"/>
        </w:num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lastRenderedPageBreak/>
        <w:t>Jeżeli kara umowna nie pokrywa poniesionej szkody, strony mogą dochodzić odszkodowania uzupełniającego na zasadach ogólnych Kodeksu Cywilnego.</w:t>
      </w:r>
    </w:p>
    <w:p w:rsidR="00A04C08" w:rsidRPr="009261B5" w:rsidRDefault="00A04C08" w:rsidP="00A04C08">
      <w:pPr>
        <w:numPr>
          <w:ilvl w:val="0"/>
          <w:numId w:val="7"/>
        </w:num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 xml:space="preserve">Wykonawca wyraża zgodę na potracenie kar umownych z przysługujących mu wierzytelności </w:t>
      </w:r>
      <w:r w:rsidR="008D66AE" w:rsidRPr="006B1C12">
        <w:rPr>
          <w:rFonts w:eastAsia="Times New Roman" w:cs="Times New Roman"/>
          <w:sz w:val="20"/>
          <w:szCs w:val="20"/>
          <w:lang w:eastAsia="pl-PL"/>
        </w:rPr>
        <w:t xml:space="preserve">                                        </w:t>
      </w:r>
      <w:r w:rsidRPr="006B1C12">
        <w:rPr>
          <w:rFonts w:eastAsia="Times New Roman" w:cs="Times New Roman"/>
          <w:sz w:val="20"/>
          <w:szCs w:val="20"/>
          <w:lang w:eastAsia="pl-PL"/>
        </w:rPr>
        <w:t xml:space="preserve">przez Zamawiającego, w tym z wynagrodzenia, o którym mowa w niniejszej umowie. </w:t>
      </w:r>
    </w:p>
    <w:p w:rsidR="00A04C08" w:rsidRPr="006B1C12" w:rsidRDefault="00A04C08" w:rsidP="00A04C08">
      <w:pPr>
        <w:spacing w:after="0" w:line="240" w:lineRule="auto"/>
        <w:jc w:val="center"/>
        <w:rPr>
          <w:rFonts w:eastAsia="Times New Roman" w:cs="Times New Roman"/>
          <w:b/>
          <w:sz w:val="20"/>
          <w:szCs w:val="20"/>
          <w:lang w:eastAsia="pl-PL"/>
        </w:rPr>
      </w:pPr>
      <w:r w:rsidRPr="006B1C12">
        <w:rPr>
          <w:rFonts w:eastAsia="Times New Roman" w:cs="Times New Roman"/>
          <w:b/>
          <w:sz w:val="20"/>
          <w:szCs w:val="20"/>
          <w:lang w:eastAsia="pl-PL"/>
        </w:rPr>
        <w:t>§ 9</w:t>
      </w:r>
    </w:p>
    <w:p w:rsidR="00A04C08" w:rsidRPr="006B1C12" w:rsidRDefault="00A04C08" w:rsidP="00A04C08">
      <w:pPr>
        <w:spacing w:after="0" w:line="240" w:lineRule="auto"/>
        <w:jc w:val="center"/>
        <w:rPr>
          <w:rFonts w:eastAsia="Times New Roman" w:cs="Times New Roman"/>
          <w:b/>
          <w:sz w:val="20"/>
          <w:szCs w:val="20"/>
          <w:lang w:eastAsia="pl-PL"/>
        </w:rPr>
      </w:pPr>
      <w:r w:rsidRPr="006B1C12">
        <w:rPr>
          <w:rFonts w:eastAsia="Times New Roman" w:cs="Times New Roman"/>
          <w:b/>
          <w:sz w:val="20"/>
          <w:szCs w:val="20"/>
          <w:lang w:eastAsia="pl-PL"/>
        </w:rPr>
        <w:t>Odstąpienie od umowy</w:t>
      </w:r>
    </w:p>
    <w:p w:rsidR="00A04C08" w:rsidRPr="006B1C12" w:rsidRDefault="00A04C08" w:rsidP="00A04C08">
      <w:pPr>
        <w:numPr>
          <w:ilvl w:val="0"/>
          <w:numId w:val="4"/>
        </w:numPr>
        <w:tabs>
          <w:tab w:val="left" w:pos="7668"/>
          <w:tab w:val="left" w:pos="10918"/>
        </w:tabs>
        <w:spacing w:after="0" w:line="240" w:lineRule="auto"/>
        <w:ind w:left="360"/>
        <w:jc w:val="both"/>
        <w:rPr>
          <w:rFonts w:eastAsia="Times New Roman" w:cs="Times New Roman"/>
          <w:sz w:val="20"/>
          <w:szCs w:val="20"/>
          <w:lang w:eastAsia="ar-SA"/>
        </w:rPr>
      </w:pPr>
      <w:r w:rsidRPr="006B1C12">
        <w:rPr>
          <w:rFonts w:eastAsia="Times New Roman" w:cs="Times New Roman"/>
          <w:sz w:val="20"/>
          <w:szCs w:val="20"/>
          <w:lang w:eastAsia="ar-SA"/>
        </w:rPr>
        <w:t>Zamawiającemu przysługuje prawo odstąpienia od umowy w następujących okolicznościach:</w:t>
      </w:r>
    </w:p>
    <w:p w:rsidR="00A04C08" w:rsidRPr="006B1C12" w:rsidRDefault="00A04C08" w:rsidP="00A04C08">
      <w:pPr>
        <w:numPr>
          <w:ilvl w:val="0"/>
          <w:numId w:val="5"/>
        </w:numPr>
        <w:tabs>
          <w:tab w:val="num" w:pos="567"/>
          <w:tab w:val="left" w:pos="15309"/>
          <w:tab w:val="left" w:pos="18702"/>
        </w:tabs>
        <w:spacing w:after="0" w:line="240" w:lineRule="auto"/>
        <w:ind w:left="567"/>
        <w:jc w:val="both"/>
        <w:rPr>
          <w:rFonts w:eastAsia="Times New Roman" w:cs="Times New Roman"/>
          <w:sz w:val="20"/>
          <w:szCs w:val="20"/>
          <w:lang w:eastAsia="ar-SA"/>
        </w:rPr>
      </w:pPr>
      <w:r w:rsidRPr="006B1C12">
        <w:rPr>
          <w:rFonts w:eastAsia="Times New Roman" w:cs="Times New Roman"/>
          <w:sz w:val="20"/>
          <w:szCs w:val="20"/>
          <w:lang w:eastAsia="ar-SA"/>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A04C08" w:rsidRPr="006B1C12" w:rsidRDefault="00A04C08" w:rsidP="00A04C08">
      <w:pPr>
        <w:numPr>
          <w:ilvl w:val="0"/>
          <w:numId w:val="5"/>
        </w:numPr>
        <w:tabs>
          <w:tab w:val="num" w:pos="567"/>
          <w:tab w:val="left" w:pos="15309"/>
          <w:tab w:val="left" w:pos="18702"/>
        </w:tabs>
        <w:spacing w:after="0" w:line="240" w:lineRule="auto"/>
        <w:ind w:left="567"/>
        <w:jc w:val="both"/>
        <w:rPr>
          <w:rFonts w:eastAsia="Times New Roman" w:cs="Times New Roman"/>
          <w:sz w:val="20"/>
          <w:szCs w:val="20"/>
          <w:lang w:eastAsia="ar-SA"/>
        </w:rPr>
      </w:pPr>
      <w:r w:rsidRPr="006B1C12">
        <w:rPr>
          <w:rFonts w:eastAsia="Times New Roman" w:cs="Times New Roman"/>
          <w:sz w:val="20"/>
          <w:szCs w:val="20"/>
          <w:lang w:eastAsia="ar-SA"/>
        </w:rPr>
        <w:t xml:space="preserve">Wykonawca nie rozpoczął wykonywania robót budowlanych bez uzasadnionych przyczyn </w:t>
      </w:r>
      <w:r w:rsidR="008D66AE" w:rsidRPr="006B1C12">
        <w:rPr>
          <w:rFonts w:eastAsia="Times New Roman" w:cs="Times New Roman"/>
          <w:sz w:val="20"/>
          <w:szCs w:val="20"/>
          <w:lang w:eastAsia="ar-SA"/>
        </w:rPr>
        <w:t xml:space="preserve">                                            </w:t>
      </w:r>
      <w:r w:rsidRPr="006B1C12">
        <w:rPr>
          <w:rFonts w:eastAsia="Times New Roman" w:cs="Times New Roman"/>
          <w:sz w:val="20"/>
          <w:szCs w:val="20"/>
          <w:lang w:eastAsia="ar-SA"/>
        </w:rPr>
        <w:t>oraz nie kontynuuje ich, pomimo wezwania Zamawiającego złożonego na piśmie;</w:t>
      </w:r>
    </w:p>
    <w:p w:rsidR="00A04C08" w:rsidRPr="006B1C12" w:rsidRDefault="00A04C08" w:rsidP="00A04C08">
      <w:pPr>
        <w:numPr>
          <w:ilvl w:val="0"/>
          <w:numId w:val="5"/>
        </w:numPr>
        <w:tabs>
          <w:tab w:val="num" w:pos="567"/>
          <w:tab w:val="left" w:pos="15309"/>
          <w:tab w:val="left" w:pos="18702"/>
        </w:tabs>
        <w:spacing w:after="0" w:line="240" w:lineRule="auto"/>
        <w:ind w:left="567"/>
        <w:jc w:val="both"/>
        <w:rPr>
          <w:rFonts w:eastAsia="Times New Roman" w:cs="Times New Roman"/>
          <w:sz w:val="20"/>
          <w:szCs w:val="20"/>
          <w:lang w:eastAsia="ar-SA"/>
        </w:rPr>
      </w:pPr>
      <w:r w:rsidRPr="006B1C12">
        <w:rPr>
          <w:rFonts w:eastAsia="Times New Roman" w:cs="Times New Roman"/>
          <w:sz w:val="20"/>
          <w:szCs w:val="20"/>
          <w:lang w:eastAsia="ar-SA"/>
        </w:rPr>
        <w:t>Wykonawca przerwał realizację zamówienia i przerwa ta trwa dłużej niż 7 dni;</w:t>
      </w:r>
    </w:p>
    <w:p w:rsidR="00A04C08" w:rsidRPr="006B1C12" w:rsidRDefault="00A04C08" w:rsidP="00A04C08">
      <w:pPr>
        <w:numPr>
          <w:ilvl w:val="0"/>
          <w:numId w:val="5"/>
        </w:numPr>
        <w:tabs>
          <w:tab w:val="num" w:pos="567"/>
          <w:tab w:val="left" w:pos="15309"/>
          <w:tab w:val="left" w:pos="18702"/>
        </w:tabs>
        <w:spacing w:after="0" w:line="240" w:lineRule="auto"/>
        <w:ind w:left="567"/>
        <w:jc w:val="both"/>
        <w:rPr>
          <w:rFonts w:eastAsia="Times New Roman" w:cs="Times New Roman"/>
          <w:sz w:val="20"/>
          <w:szCs w:val="20"/>
          <w:lang w:eastAsia="ar-SA"/>
        </w:rPr>
      </w:pPr>
      <w:r w:rsidRPr="006B1C12">
        <w:rPr>
          <w:rFonts w:eastAsia="Times New Roman" w:cs="Times New Roman"/>
          <w:sz w:val="20"/>
          <w:szCs w:val="20"/>
          <w:lang w:eastAsia="ar-SA"/>
        </w:rPr>
        <w:t>Wykonawca wykonuje usługę niezgodnie z warunkami zamówienia publicznego i wymaganiami Zamawiającego  oraz nie reaguje na polecenia Zamawiającego.</w:t>
      </w:r>
    </w:p>
    <w:p w:rsidR="00A04C08" w:rsidRPr="006B1C12" w:rsidRDefault="00A04C08" w:rsidP="00A04C08">
      <w:pPr>
        <w:numPr>
          <w:ilvl w:val="0"/>
          <w:numId w:val="5"/>
        </w:numPr>
        <w:tabs>
          <w:tab w:val="num" w:pos="567"/>
          <w:tab w:val="left" w:pos="15309"/>
          <w:tab w:val="left" w:pos="18702"/>
        </w:tabs>
        <w:spacing w:after="0" w:line="240" w:lineRule="auto"/>
        <w:ind w:left="567"/>
        <w:jc w:val="both"/>
        <w:rPr>
          <w:rFonts w:eastAsia="Times New Roman" w:cs="Times New Roman"/>
          <w:sz w:val="20"/>
          <w:szCs w:val="20"/>
          <w:lang w:eastAsia="ar-SA"/>
        </w:rPr>
      </w:pPr>
      <w:r w:rsidRPr="006B1C12">
        <w:rPr>
          <w:rFonts w:eastAsia="CenturyGothic" w:cs="Times New Roman"/>
          <w:sz w:val="20"/>
          <w:szCs w:val="20"/>
          <w:lang w:eastAsia="pl-PL"/>
        </w:rPr>
        <w:t>w przypadku konieczności wielokrotnego dokonywania bezpośredniej zapłaty podwykonawcy                      lub dalszemu podwykonawcy lub konieczności dokonania bezpośrednich zapłat na sumę większa niż 5% wartości umowy w sprawie zamówienia publicznego</w:t>
      </w:r>
    </w:p>
    <w:p w:rsidR="00A04C08" w:rsidRPr="006B1C12" w:rsidRDefault="00A04C08" w:rsidP="00A04C08">
      <w:pPr>
        <w:numPr>
          <w:ilvl w:val="0"/>
          <w:numId w:val="4"/>
        </w:numPr>
        <w:tabs>
          <w:tab w:val="left" w:pos="7668"/>
          <w:tab w:val="left" w:pos="10984"/>
        </w:tabs>
        <w:spacing w:after="0" w:line="240" w:lineRule="auto"/>
        <w:ind w:left="360"/>
        <w:jc w:val="both"/>
        <w:rPr>
          <w:rFonts w:eastAsia="Times New Roman" w:cs="Times New Roman"/>
          <w:sz w:val="20"/>
          <w:szCs w:val="20"/>
          <w:lang w:eastAsia="ar-SA"/>
        </w:rPr>
      </w:pPr>
      <w:r w:rsidRPr="006B1C12">
        <w:rPr>
          <w:rFonts w:eastAsia="Times New Roman" w:cs="Times New Roman"/>
          <w:sz w:val="20"/>
          <w:szCs w:val="20"/>
          <w:lang w:eastAsia="ar-SA"/>
        </w:rPr>
        <w:t>Wykonawcy przysługuje prawo odstąpienia od umowy, jeżeli:</w:t>
      </w:r>
    </w:p>
    <w:p w:rsidR="00A04C08" w:rsidRPr="006B1C12" w:rsidRDefault="00A04C08" w:rsidP="00A04C08">
      <w:pPr>
        <w:numPr>
          <w:ilvl w:val="2"/>
          <w:numId w:val="4"/>
        </w:numPr>
        <w:tabs>
          <w:tab w:val="num" w:pos="567"/>
          <w:tab w:val="left" w:pos="15309"/>
          <w:tab w:val="left" w:pos="18702"/>
        </w:tabs>
        <w:spacing w:after="0" w:line="240" w:lineRule="auto"/>
        <w:ind w:left="567"/>
        <w:jc w:val="both"/>
        <w:rPr>
          <w:rFonts w:eastAsia="Times New Roman" w:cs="Times New Roman"/>
          <w:sz w:val="20"/>
          <w:szCs w:val="20"/>
          <w:lang w:eastAsia="ar-SA"/>
        </w:rPr>
      </w:pPr>
      <w:r w:rsidRPr="006B1C12">
        <w:rPr>
          <w:rFonts w:eastAsia="Times New Roman" w:cs="Times New Roman"/>
          <w:sz w:val="20"/>
          <w:szCs w:val="20"/>
          <w:lang w:eastAsia="ar-SA"/>
        </w:rPr>
        <w:t>Zamawiający nie wywiązuje się z obowiązku zapłaty faktur, mimo dodatkowego wezwania w terminie trzech miesięcy od upływu terminu na zapłatę faktur, określonego w niniejszej umowie;</w:t>
      </w:r>
    </w:p>
    <w:p w:rsidR="00A04C08" w:rsidRPr="006B1C12" w:rsidRDefault="00A04C08" w:rsidP="00A04C08">
      <w:pPr>
        <w:numPr>
          <w:ilvl w:val="2"/>
          <w:numId w:val="4"/>
        </w:numPr>
        <w:tabs>
          <w:tab w:val="num" w:pos="567"/>
          <w:tab w:val="left" w:pos="15309"/>
          <w:tab w:val="left" w:pos="18702"/>
        </w:tabs>
        <w:spacing w:after="0" w:line="240" w:lineRule="auto"/>
        <w:ind w:left="567"/>
        <w:jc w:val="both"/>
        <w:rPr>
          <w:rFonts w:eastAsia="Times New Roman" w:cs="Times New Roman"/>
          <w:sz w:val="20"/>
          <w:szCs w:val="20"/>
          <w:lang w:eastAsia="ar-SA"/>
        </w:rPr>
      </w:pPr>
      <w:r w:rsidRPr="006B1C12">
        <w:rPr>
          <w:rFonts w:eastAsia="Times New Roman" w:cs="Times New Roman"/>
          <w:sz w:val="20"/>
          <w:szCs w:val="20"/>
          <w:lang w:eastAsia="ar-SA"/>
        </w:rPr>
        <w:t>Zamawiający zawiadomi Wykonawcę, iż wobec zaistnienia uprzednio nieprzewidzianych okoliczności nie będzie mógł spełnić swoich zobowiązań wobec Wykonawcy.</w:t>
      </w:r>
    </w:p>
    <w:p w:rsidR="00A04C08" w:rsidRPr="009261B5" w:rsidRDefault="00A04C08" w:rsidP="009261B5">
      <w:pPr>
        <w:numPr>
          <w:ilvl w:val="0"/>
          <w:numId w:val="4"/>
        </w:numPr>
        <w:tabs>
          <w:tab w:val="left" w:pos="360"/>
          <w:tab w:val="left" w:pos="10984"/>
        </w:tabs>
        <w:spacing w:after="0" w:line="240" w:lineRule="auto"/>
        <w:ind w:left="360"/>
        <w:jc w:val="both"/>
        <w:rPr>
          <w:rFonts w:eastAsia="Times New Roman" w:cs="Times New Roman"/>
          <w:sz w:val="20"/>
          <w:szCs w:val="20"/>
          <w:lang w:eastAsia="ar-SA"/>
        </w:rPr>
      </w:pPr>
      <w:r w:rsidRPr="006B1C12">
        <w:rPr>
          <w:rFonts w:eastAsia="Times New Roman" w:cs="Times New Roman"/>
          <w:sz w:val="20"/>
          <w:szCs w:val="20"/>
          <w:lang w:eastAsia="ar-SA"/>
        </w:rPr>
        <w:t xml:space="preserve">Odstąpienie od umowy winno nastąpić w formie pisemnej pod rygorem nieważności takiego oświadczenia </w:t>
      </w:r>
      <w:r w:rsidR="008D66AE" w:rsidRPr="006B1C12">
        <w:rPr>
          <w:rFonts w:eastAsia="Times New Roman" w:cs="Times New Roman"/>
          <w:sz w:val="20"/>
          <w:szCs w:val="20"/>
          <w:lang w:eastAsia="ar-SA"/>
        </w:rPr>
        <w:t xml:space="preserve">                    </w:t>
      </w:r>
      <w:r w:rsidRPr="006B1C12">
        <w:rPr>
          <w:rFonts w:eastAsia="Times New Roman" w:cs="Times New Roman"/>
          <w:sz w:val="20"/>
          <w:szCs w:val="20"/>
          <w:lang w:eastAsia="ar-SA"/>
        </w:rPr>
        <w:t>i powinno zawierać uzasadnienie.</w:t>
      </w:r>
    </w:p>
    <w:p w:rsidR="00A04C08" w:rsidRPr="006B1C12" w:rsidRDefault="00A04C08" w:rsidP="00A04C08">
      <w:pPr>
        <w:spacing w:after="0" w:line="240" w:lineRule="auto"/>
        <w:jc w:val="center"/>
        <w:rPr>
          <w:rFonts w:eastAsia="Times New Roman" w:cs="Times New Roman"/>
          <w:b/>
          <w:sz w:val="20"/>
          <w:szCs w:val="20"/>
          <w:lang w:eastAsia="pl-PL"/>
        </w:rPr>
      </w:pPr>
      <w:r w:rsidRPr="006B1C12">
        <w:rPr>
          <w:rFonts w:eastAsia="Times New Roman" w:cs="Times New Roman"/>
          <w:b/>
          <w:sz w:val="20"/>
          <w:szCs w:val="20"/>
          <w:lang w:eastAsia="pl-PL"/>
        </w:rPr>
        <w:t>§ 10</w:t>
      </w:r>
    </w:p>
    <w:p w:rsidR="00A04C08" w:rsidRPr="006B1C12" w:rsidRDefault="00A04C08" w:rsidP="00A04C08">
      <w:pPr>
        <w:spacing w:after="0" w:line="240" w:lineRule="auto"/>
        <w:jc w:val="center"/>
        <w:rPr>
          <w:rFonts w:eastAsia="Times New Roman" w:cs="Times New Roman"/>
          <w:sz w:val="20"/>
          <w:szCs w:val="20"/>
          <w:lang w:eastAsia="pl-PL"/>
        </w:rPr>
      </w:pPr>
      <w:r w:rsidRPr="006B1C12">
        <w:rPr>
          <w:rFonts w:eastAsia="Times New Roman" w:cs="Times New Roman"/>
          <w:b/>
          <w:sz w:val="20"/>
          <w:szCs w:val="20"/>
          <w:lang w:eastAsia="pl-PL"/>
        </w:rPr>
        <w:t>Zmiany w umowie</w:t>
      </w:r>
    </w:p>
    <w:p w:rsidR="00A04C08" w:rsidRPr="006B1C12" w:rsidRDefault="00A04C08" w:rsidP="00A04C08">
      <w:pPr>
        <w:numPr>
          <w:ilvl w:val="1"/>
          <w:numId w:val="5"/>
        </w:numPr>
        <w:tabs>
          <w:tab w:val="left" w:pos="426"/>
          <w:tab w:val="num" w:pos="1701"/>
        </w:tabs>
        <w:spacing w:after="0" w:line="240" w:lineRule="auto"/>
        <w:ind w:left="426"/>
        <w:contextualSpacing/>
        <w:jc w:val="both"/>
        <w:rPr>
          <w:rFonts w:eastAsia="CenturyGothic" w:cs="Times New Roman"/>
          <w:sz w:val="20"/>
          <w:szCs w:val="20"/>
          <w:lang w:eastAsia="zh-CN"/>
        </w:rPr>
      </w:pPr>
      <w:r w:rsidRPr="006B1C12">
        <w:rPr>
          <w:rFonts w:eastAsia="CenturyGothic" w:cs="Times New Roman"/>
          <w:sz w:val="20"/>
          <w:szCs w:val="20"/>
          <w:lang w:eastAsia="zh-CN"/>
        </w:rPr>
        <w:t xml:space="preserve">Zamawiający przewiduje możliwość zmian postanowień zawartej umowy w stosunku do treści oferty, </w:t>
      </w:r>
      <w:r w:rsidR="008D66AE" w:rsidRPr="006B1C12">
        <w:rPr>
          <w:rFonts w:eastAsia="CenturyGothic" w:cs="Times New Roman"/>
          <w:sz w:val="20"/>
          <w:szCs w:val="20"/>
          <w:lang w:eastAsia="zh-CN"/>
        </w:rPr>
        <w:t xml:space="preserve">                        </w:t>
      </w:r>
      <w:r w:rsidRPr="006B1C12">
        <w:rPr>
          <w:rFonts w:eastAsia="CenturyGothic" w:cs="Times New Roman"/>
          <w:sz w:val="20"/>
          <w:szCs w:val="20"/>
          <w:lang w:eastAsia="zh-CN"/>
        </w:rPr>
        <w:t>na podstawie, której dokonano wyboru wykonawcy, w szczególności wystąpienia co najmniej jednej                    z okoliczności wymienionych poniżej, z uwzględnieniem podawanych warunków ich wprowadzenia:</w:t>
      </w:r>
    </w:p>
    <w:p w:rsidR="00A04C08" w:rsidRPr="006B1C12" w:rsidRDefault="00A04C08" w:rsidP="00A04C08">
      <w:pPr>
        <w:tabs>
          <w:tab w:val="left" w:pos="426"/>
        </w:tabs>
        <w:spacing w:after="0" w:line="240" w:lineRule="auto"/>
        <w:ind w:left="284"/>
        <w:jc w:val="both"/>
        <w:rPr>
          <w:rFonts w:eastAsia="CenturyGothic" w:cs="Times New Roman"/>
          <w:sz w:val="20"/>
          <w:szCs w:val="20"/>
          <w:lang w:eastAsia="pl-PL"/>
        </w:rPr>
      </w:pPr>
      <w:r w:rsidRPr="006B1C12">
        <w:rPr>
          <w:rFonts w:eastAsia="CenturyGothic" w:cs="Times New Roman"/>
          <w:sz w:val="20"/>
          <w:szCs w:val="20"/>
          <w:lang w:eastAsia="pl-PL"/>
        </w:rPr>
        <w:t>1) Zmiany terminu realizacji przedmiotu umowy, w następstwie:</w:t>
      </w:r>
    </w:p>
    <w:p w:rsidR="00A04C08" w:rsidRPr="006B1C12" w:rsidRDefault="00A04C08" w:rsidP="00A04C08">
      <w:pPr>
        <w:numPr>
          <w:ilvl w:val="0"/>
          <w:numId w:val="17"/>
        </w:num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 xml:space="preserve">siły wyższej - rozumianej jako wystąpienie zdarzenia nadzwyczajnego, zewnętrznego, niemożliwego </w:t>
      </w:r>
      <w:r w:rsidR="008D66AE" w:rsidRPr="006B1C12">
        <w:rPr>
          <w:rFonts w:eastAsia="Times New Roman" w:cs="Times New Roman"/>
          <w:sz w:val="20"/>
          <w:szCs w:val="20"/>
          <w:lang w:eastAsia="pl-PL"/>
        </w:rPr>
        <w:t xml:space="preserve">                     </w:t>
      </w:r>
      <w:r w:rsidRPr="006B1C12">
        <w:rPr>
          <w:rFonts w:eastAsia="Times New Roman" w:cs="Times New Roman"/>
          <w:sz w:val="20"/>
          <w:szCs w:val="20"/>
          <w:lang w:eastAsia="pl-PL"/>
        </w:rPr>
        <w:t>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w:t>
      </w:r>
      <w:r w:rsidR="008D66AE" w:rsidRPr="006B1C12">
        <w:rPr>
          <w:rFonts w:eastAsia="Times New Roman" w:cs="Times New Roman"/>
          <w:sz w:val="20"/>
          <w:szCs w:val="20"/>
          <w:lang w:eastAsia="pl-PL"/>
        </w:rPr>
        <w:t xml:space="preserve"> </w:t>
      </w:r>
      <w:r w:rsidRPr="006B1C12">
        <w:rPr>
          <w:rFonts w:eastAsia="Times New Roman" w:cs="Times New Roman"/>
          <w:sz w:val="20"/>
          <w:szCs w:val="20"/>
          <w:lang w:eastAsia="pl-PL"/>
        </w:rPr>
        <w:t>z realizacją inwestycji),</w:t>
      </w:r>
    </w:p>
    <w:p w:rsidR="00A04C08" w:rsidRPr="006B1C12" w:rsidRDefault="00A04C08" w:rsidP="00A04C08">
      <w:pPr>
        <w:numPr>
          <w:ilvl w:val="0"/>
          <w:numId w:val="17"/>
        </w:num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przerwy w robotach spowodowanej niesprzyjającymi niekorzystnymi warunkami atmosferycznymi uniemożliwiającymi wykonanie robót, tj. intensywnymi opadami deszczu, ulewami, nawałnicami                      o wysokości opadów o wysokości powyżej 50mm/m</w:t>
      </w:r>
      <w:r w:rsidRPr="006B1C12">
        <w:rPr>
          <w:rFonts w:eastAsia="Times New Roman" w:cs="Times New Roman"/>
          <w:sz w:val="20"/>
          <w:szCs w:val="20"/>
          <w:vertAlign w:val="superscript"/>
          <w:lang w:eastAsia="pl-PL"/>
        </w:rPr>
        <w:t>2</w:t>
      </w:r>
      <w:r w:rsidRPr="006B1C12">
        <w:rPr>
          <w:rFonts w:eastAsia="Times New Roman" w:cs="Times New Roman"/>
          <w:sz w:val="20"/>
          <w:szCs w:val="20"/>
          <w:lang w:eastAsia="pl-PL"/>
        </w:rPr>
        <w:t xml:space="preserve"> w okresie 1 tygodnia,</w:t>
      </w:r>
    </w:p>
    <w:p w:rsidR="00A04C08" w:rsidRPr="006B1C12" w:rsidRDefault="00A04C08" w:rsidP="00A04C08">
      <w:pPr>
        <w:numPr>
          <w:ilvl w:val="0"/>
          <w:numId w:val="17"/>
        </w:num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wystąpienia niewypałów, niewybuchów, innych przedmiotów stanowiących zagrożenie,</w:t>
      </w:r>
    </w:p>
    <w:p w:rsidR="00A04C08" w:rsidRPr="006B1C12" w:rsidRDefault="00A04C08" w:rsidP="00A04C08">
      <w:pPr>
        <w:numPr>
          <w:ilvl w:val="0"/>
          <w:numId w:val="17"/>
        </w:num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wystąpienia wykopalisk archeologicznych,</w:t>
      </w:r>
    </w:p>
    <w:p w:rsidR="00A04C08" w:rsidRPr="006B1C12" w:rsidRDefault="00A04C08" w:rsidP="00A04C08">
      <w:pPr>
        <w:numPr>
          <w:ilvl w:val="0"/>
          <w:numId w:val="17"/>
        </w:num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wystąpienia niebezpieczeństwa kolizji z planowanymi lub równolegle prowadzonymi przez inne podmioty inwestycjami w zakresie niezbędnym do uniknięcia lub usunięcia tych kolizji, nie wynikających z przyczyn leżących po stronie Wykonawcy,</w:t>
      </w:r>
    </w:p>
    <w:p w:rsidR="00A04C08" w:rsidRPr="006B1C12" w:rsidRDefault="00A04C08" w:rsidP="00A04C08">
      <w:pPr>
        <w:numPr>
          <w:ilvl w:val="0"/>
          <w:numId w:val="17"/>
        </w:num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 xml:space="preserve">okoliczności leżących po stronie Zamawiającego, których Zamawiający działając z należytą starannością nie mógł przewidzieć (uzasadnione wstrzymanie, zawieszenie robót, przerwa w realizacji inwestycji </w:t>
      </w:r>
      <w:r w:rsidR="008D66AE" w:rsidRPr="006B1C12">
        <w:rPr>
          <w:rFonts w:eastAsia="Times New Roman" w:cs="Times New Roman"/>
          <w:sz w:val="20"/>
          <w:szCs w:val="20"/>
          <w:lang w:eastAsia="pl-PL"/>
        </w:rPr>
        <w:t xml:space="preserve">                        </w:t>
      </w:r>
      <w:r w:rsidRPr="006B1C12">
        <w:rPr>
          <w:rFonts w:eastAsia="Times New Roman" w:cs="Times New Roman"/>
          <w:sz w:val="20"/>
          <w:szCs w:val="20"/>
          <w:lang w:eastAsia="pl-PL"/>
        </w:rPr>
        <w:t>z przyczyn technicznych) i nie wynikających z przyczyn leżących po stronie Wykonawcy.</w:t>
      </w:r>
    </w:p>
    <w:p w:rsidR="00A04C08" w:rsidRPr="006B1C12" w:rsidRDefault="00A04C08" w:rsidP="00A04C08">
      <w:pPr>
        <w:numPr>
          <w:ilvl w:val="1"/>
          <w:numId w:val="5"/>
        </w:numPr>
        <w:tabs>
          <w:tab w:val="left" w:pos="567"/>
          <w:tab w:val="left" w:pos="720"/>
          <w:tab w:val="num" w:pos="1560"/>
        </w:tabs>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rsidR="00A04C08" w:rsidRPr="006B1C12" w:rsidRDefault="00A04C08" w:rsidP="00A04C08">
      <w:pPr>
        <w:numPr>
          <w:ilvl w:val="1"/>
          <w:numId w:val="5"/>
        </w:numPr>
        <w:tabs>
          <w:tab w:val="left" w:pos="709"/>
          <w:tab w:val="num" w:pos="1560"/>
        </w:tabs>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Zmiany powszechnie obowiązujących przepisów prawa mających wpływ na treść złożonej oferty,                      w takim zakresie w jakim będzie to niezbędne w celu dostosowania postanowień umowy                                      do zaistniałego stanu prawnego,</w:t>
      </w:r>
    </w:p>
    <w:p w:rsidR="00A04C08" w:rsidRPr="006B1C12" w:rsidRDefault="00A04C08" w:rsidP="00A04C08">
      <w:pPr>
        <w:numPr>
          <w:ilvl w:val="1"/>
          <w:numId w:val="5"/>
        </w:numPr>
        <w:tabs>
          <w:tab w:val="left" w:pos="709"/>
          <w:tab w:val="num" w:pos="1560"/>
        </w:tabs>
        <w:spacing w:after="0" w:line="240" w:lineRule="auto"/>
        <w:ind w:left="567"/>
        <w:jc w:val="both"/>
        <w:rPr>
          <w:rFonts w:eastAsia="Times New Roman" w:cs="Times New Roman"/>
          <w:sz w:val="20"/>
          <w:szCs w:val="20"/>
          <w:lang w:eastAsia="pl-PL"/>
        </w:rPr>
      </w:pPr>
      <w:r w:rsidRPr="006B1C12">
        <w:rPr>
          <w:rFonts w:eastAsia="CenturyGothic" w:cs="Times New Roman"/>
          <w:sz w:val="20"/>
          <w:szCs w:val="20"/>
          <w:lang w:eastAsia="pl-PL"/>
        </w:rPr>
        <w:lastRenderedPageBreak/>
        <w:t xml:space="preserve">Ograniczenia zakresu przedmiotu umowy związanego z zaniechaniem wykonania robót, zamianą robót </w:t>
      </w:r>
      <w:r w:rsidR="00C55FA2" w:rsidRPr="006B1C12">
        <w:rPr>
          <w:rFonts w:eastAsia="CenturyGothic" w:cs="Times New Roman"/>
          <w:sz w:val="20"/>
          <w:szCs w:val="20"/>
          <w:lang w:eastAsia="pl-PL"/>
        </w:rPr>
        <w:t xml:space="preserve">                               </w:t>
      </w:r>
      <w:r w:rsidRPr="006B1C12">
        <w:rPr>
          <w:rFonts w:eastAsia="CenturyGothic" w:cs="Times New Roman"/>
          <w:sz w:val="20"/>
          <w:szCs w:val="20"/>
          <w:lang w:eastAsia="pl-PL"/>
        </w:rPr>
        <w:t>lub zmniejszeniem ilości robót, będących przedmiotem niniejszej umowy;</w:t>
      </w:r>
    </w:p>
    <w:p w:rsidR="00A04C08" w:rsidRDefault="00A04C08" w:rsidP="00A04C08">
      <w:pPr>
        <w:numPr>
          <w:ilvl w:val="1"/>
          <w:numId w:val="5"/>
        </w:numPr>
        <w:tabs>
          <w:tab w:val="left" w:pos="709"/>
          <w:tab w:val="num" w:pos="1560"/>
        </w:tabs>
        <w:spacing w:after="0" w:line="240" w:lineRule="auto"/>
        <w:ind w:left="567"/>
        <w:jc w:val="both"/>
        <w:rPr>
          <w:rFonts w:eastAsia="Times New Roman" w:cs="Times New Roman"/>
          <w:sz w:val="20"/>
          <w:szCs w:val="20"/>
          <w:lang w:eastAsia="pl-PL"/>
        </w:rPr>
      </w:pPr>
      <w:r w:rsidRPr="006B1C12">
        <w:rPr>
          <w:rFonts w:eastAsia="Times New Roman" w:cs="Times New Roman"/>
          <w:sz w:val="20"/>
          <w:szCs w:val="20"/>
          <w:lang w:eastAsia="pl-PL"/>
        </w:rPr>
        <w:t xml:space="preserve">Zmiana postanowień niniejszej umowy może być dokonana na uzasadniony wniosek każdej ze stron </w:t>
      </w:r>
      <w:r w:rsidR="00C55FA2" w:rsidRPr="006B1C12">
        <w:rPr>
          <w:rFonts w:eastAsia="Times New Roman" w:cs="Times New Roman"/>
          <w:sz w:val="20"/>
          <w:szCs w:val="20"/>
          <w:lang w:eastAsia="pl-PL"/>
        </w:rPr>
        <w:t xml:space="preserve">                            </w:t>
      </w:r>
      <w:r w:rsidRPr="006B1C12">
        <w:rPr>
          <w:rFonts w:eastAsia="Times New Roman" w:cs="Times New Roman"/>
          <w:sz w:val="20"/>
          <w:szCs w:val="20"/>
          <w:lang w:eastAsia="pl-PL"/>
        </w:rPr>
        <w:t>w drodze pisemnej, pod rygorem nieważności.</w:t>
      </w:r>
    </w:p>
    <w:p w:rsidR="0001505B" w:rsidRPr="0001505B" w:rsidRDefault="0001505B" w:rsidP="0001505B">
      <w:pPr>
        <w:jc w:val="center"/>
        <w:rPr>
          <w:rFonts w:eastAsia="Times New Roman" w:cs="Times New Roman"/>
          <w:b/>
          <w:color w:val="000000"/>
          <w:sz w:val="20"/>
          <w:szCs w:val="20"/>
          <w:lang w:eastAsia="pl-PL"/>
        </w:rPr>
      </w:pPr>
      <w:r w:rsidRPr="0001505B">
        <w:rPr>
          <w:rFonts w:eastAsia="Times New Roman" w:cs="Times New Roman"/>
          <w:b/>
          <w:color w:val="000000"/>
          <w:sz w:val="20"/>
          <w:szCs w:val="20"/>
          <w:lang w:eastAsia="pl-PL"/>
        </w:rPr>
        <w:t>§11</w:t>
      </w:r>
    </w:p>
    <w:p w:rsidR="0001505B" w:rsidRPr="0001505B" w:rsidRDefault="0001505B" w:rsidP="0001505B">
      <w:pPr>
        <w:pStyle w:val="Akapitzlist"/>
        <w:widowControl w:val="0"/>
        <w:numPr>
          <w:ilvl w:val="0"/>
          <w:numId w:val="24"/>
        </w:numPr>
        <w:tabs>
          <w:tab w:val="clear" w:pos="720"/>
          <w:tab w:val="num" w:pos="284"/>
        </w:tabs>
        <w:suppressAutoHyphens/>
        <w:autoSpaceDE w:val="0"/>
        <w:spacing w:after="0" w:line="240" w:lineRule="auto"/>
        <w:ind w:left="284" w:hanging="426"/>
        <w:jc w:val="both"/>
        <w:rPr>
          <w:rFonts w:eastAsia="Times New Roman" w:cs="Times New Roman"/>
          <w:color w:val="000000"/>
          <w:sz w:val="20"/>
          <w:szCs w:val="20"/>
          <w:lang w:eastAsia="pl-PL"/>
        </w:rPr>
      </w:pPr>
      <w:r w:rsidRPr="0001505B">
        <w:rPr>
          <w:rFonts w:eastAsia="Times New Roman" w:cs="Times New Roman"/>
          <w:color w:val="000000"/>
          <w:sz w:val="20"/>
          <w:szCs w:val="20"/>
          <w:lang w:eastAsia="pl-PL"/>
        </w:rPr>
        <w:t xml:space="preserve">Zamawiający oświadcza, że będzie realizować płatności za faktury z zastosowanie mechanizmu podzielonej płatności, tzw. </w:t>
      </w:r>
      <w:proofErr w:type="spellStart"/>
      <w:r w:rsidRPr="0001505B">
        <w:rPr>
          <w:rFonts w:eastAsia="Times New Roman" w:cs="Times New Roman"/>
          <w:color w:val="000000"/>
          <w:sz w:val="20"/>
          <w:szCs w:val="20"/>
          <w:lang w:eastAsia="pl-PL"/>
        </w:rPr>
        <w:t>split</w:t>
      </w:r>
      <w:proofErr w:type="spellEnd"/>
      <w:r w:rsidRPr="0001505B">
        <w:rPr>
          <w:rFonts w:eastAsia="Times New Roman" w:cs="Times New Roman"/>
          <w:color w:val="000000"/>
          <w:sz w:val="20"/>
          <w:szCs w:val="20"/>
          <w:lang w:eastAsia="pl-PL"/>
        </w:rPr>
        <w:t xml:space="preserve"> </w:t>
      </w:r>
      <w:proofErr w:type="spellStart"/>
      <w:r w:rsidRPr="0001505B">
        <w:rPr>
          <w:rFonts w:eastAsia="Times New Roman" w:cs="Times New Roman"/>
          <w:color w:val="000000"/>
          <w:sz w:val="20"/>
          <w:szCs w:val="20"/>
          <w:lang w:eastAsia="pl-PL"/>
        </w:rPr>
        <w:t>payment</w:t>
      </w:r>
      <w:proofErr w:type="spellEnd"/>
      <w:r w:rsidRPr="0001505B">
        <w:rPr>
          <w:rFonts w:eastAsia="Times New Roman" w:cs="Times New Roman"/>
          <w:color w:val="000000"/>
          <w:sz w:val="20"/>
          <w:szCs w:val="20"/>
          <w:lang w:eastAsia="pl-PL"/>
        </w:rPr>
        <w:t>.</w:t>
      </w:r>
    </w:p>
    <w:p w:rsidR="0001505B" w:rsidRPr="0001505B" w:rsidRDefault="0001505B" w:rsidP="0001505B">
      <w:pPr>
        <w:pStyle w:val="Akapitzlist"/>
        <w:widowControl w:val="0"/>
        <w:numPr>
          <w:ilvl w:val="0"/>
          <w:numId w:val="24"/>
        </w:numPr>
        <w:tabs>
          <w:tab w:val="clear" w:pos="720"/>
          <w:tab w:val="num" w:pos="284"/>
        </w:tabs>
        <w:suppressAutoHyphens/>
        <w:autoSpaceDE w:val="0"/>
        <w:spacing w:after="0" w:line="240" w:lineRule="auto"/>
        <w:ind w:left="284" w:hanging="426"/>
        <w:jc w:val="both"/>
        <w:rPr>
          <w:rFonts w:eastAsia="Times New Roman" w:cs="Times New Roman"/>
          <w:color w:val="000000"/>
          <w:sz w:val="20"/>
          <w:szCs w:val="20"/>
          <w:lang w:eastAsia="pl-PL"/>
        </w:rPr>
      </w:pPr>
      <w:r w:rsidRPr="0001505B">
        <w:rPr>
          <w:rFonts w:eastAsia="Times New Roman" w:cs="Times New Roman"/>
          <w:color w:val="000000"/>
          <w:sz w:val="20"/>
          <w:szCs w:val="20"/>
          <w:lang w:eastAsia="pl-PL"/>
        </w:rPr>
        <w:t xml:space="preserve">Podzieloną płatność, tzw. </w:t>
      </w:r>
      <w:proofErr w:type="spellStart"/>
      <w:r w:rsidRPr="0001505B">
        <w:rPr>
          <w:rFonts w:eastAsia="Times New Roman" w:cs="Times New Roman"/>
          <w:color w:val="000000"/>
          <w:sz w:val="20"/>
          <w:szCs w:val="20"/>
          <w:lang w:eastAsia="pl-PL"/>
        </w:rPr>
        <w:t>split</w:t>
      </w:r>
      <w:proofErr w:type="spellEnd"/>
      <w:r w:rsidRPr="0001505B">
        <w:rPr>
          <w:rFonts w:eastAsia="Times New Roman" w:cs="Times New Roman"/>
          <w:color w:val="000000"/>
          <w:sz w:val="20"/>
          <w:szCs w:val="20"/>
          <w:lang w:eastAsia="pl-PL"/>
        </w:rPr>
        <w:t xml:space="preserve"> </w:t>
      </w:r>
      <w:proofErr w:type="spellStart"/>
      <w:r w:rsidRPr="0001505B">
        <w:rPr>
          <w:rFonts w:eastAsia="Times New Roman" w:cs="Times New Roman"/>
          <w:color w:val="000000"/>
          <w:sz w:val="20"/>
          <w:szCs w:val="20"/>
          <w:lang w:eastAsia="pl-PL"/>
        </w:rPr>
        <w:t>payment</w:t>
      </w:r>
      <w:proofErr w:type="spellEnd"/>
      <w:r w:rsidRPr="0001505B">
        <w:rPr>
          <w:rFonts w:eastAsia="Times New Roman" w:cs="Times New Roman"/>
          <w:color w:val="000000"/>
          <w:sz w:val="20"/>
          <w:szCs w:val="20"/>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rsidR="0001505B" w:rsidRPr="0001505B" w:rsidRDefault="0001505B" w:rsidP="0001505B">
      <w:pPr>
        <w:pStyle w:val="Akapitzlist"/>
        <w:widowControl w:val="0"/>
        <w:numPr>
          <w:ilvl w:val="0"/>
          <w:numId w:val="24"/>
        </w:numPr>
        <w:tabs>
          <w:tab w:val="clear" w:pos="720"/>
          <w:tab w:val="num" w:pos="284"/>
        </w:tabs>
        <w:suppressAutoHyphens/>
        <w:autoSpaceDE w:val="0"/>
        <w:spacing w:after="0" w:line="240" w:lineRule="auto"/>
        <w:ind w:left="284" w:hanging="426"/>
        <w:jc w:val="both"/>
        <w:rPr>
          <w:rFonts w:eastAsia="Times New Roman" w:cs="Times New Roman"/>
          <w:color w:val="000000"/>
          <w:sz w:val="20"/>
          <w:szCs w:val="20"/>
          <w:lang w:eastAsia="pl-PL"/>
        </w:rPr>
      </w:pPr>
      <w:r w:rsidRPr="0001505B">
        <w:rPr>
          <w:rFonts w:eastAsia="Times New Roman" w:cs="Times New Roman"/>
          <w:color w:val="000000"/>
          <w:sz w:val="20"/>
          <w:szCs w:val="20"/>
          <w:lang w:eastAsia="pl-PL"/>
        </w:rPr>
        <w:t xml:space="preserve">Wykonawca oświadcza, że wyraża zgodę na dokonywanie przez Zamawiającego płatności </w:t>
      </w:r>
      <w:r w:rsidRPr="0001505B">
        <w:rPr>
          <w:rFonts w:eastAsia="Times New Roman" w:cs="Times New Roman"/>
          <w:color w:val="000000"/>
          <w:sz w:val="20"/>
          <w:szCs w:val="20"/>
          <w:lang w:eastAsia="pl-PL"/>
        </w:rPr>
        <w:br/>
        <w:t>w systemie podzielonej płatności.</w:t>
      </w:r>
    </w:p>
    <w:p w:rsidR="00C55FA2" w:rsidRPr="009261B5" w:rsidRDefault="0001505B" w:rsidP="00E458B9">
      <w:pPr>
        <w:pStyle w:val="Akapitzlist"/>
        <w:numPr>
          <w:ilvl w:val="0"/>
          <w:numId w:val="24"/>
        </w:numPr>
        <w:tabs>
          <w:tab w:val="clear" w:pos="720"/>
          <w:tab w:val="num" w:pos="284"/>
        </w:tabs>
        <w:autoSpaceDN w:val="0"/>
        <w:spacing w:after="0" w:line="240" w:lineRule="auto"/>
        <w:ind w:left="284" w:hanging="426"/>
        <w:jc w:val="both"/>
        <w:rPr>
          <w:rFonts w:eastAsia="Times New Roman" w:cs="Times New Roman"/>
          <w:color w:val="000000"/>
          <w:sz w:val="20"/>
          <w:szCs w:val="20"/>
          <w:lang w:eastAsia="pl-PL"/>
        </w:rPr>
      </w:pPr>
      <w:r w:rsidRPr="0001505B">
        <w:rPr>
          <w:rFonts w:eastAsia="Times New Roman" w:cs="Times New Roman"/>
          <w:color w:val="000000"/>
          <w:sz w:val="20"/>
          <w:szCs w:val="20"/>
          <w:lang w:eastAsia="pl-PL"/>
        </w:rPr>
        <w:t xml:space="preserve">Wykonawca oświadcza, że numer rachunku bankowego wskazany na fakturach wystawionych </w:t>
      </w:r>
      <w:r w:rsidRPr="0001505B">
        <w:rPr>
          <w:rFonts w:eastAsia="Times New Roman" w:cs="Times New Roman"/>
          <w:color w:val="000000"/>
          <w:sz w:val="20"/>
          <w:szCs w:val="20"/>
          <w:lang w:eastAsia="pl-PL"/>
        </w:rPr>
        <w:br/>
        <w:t>w związku z realizacją umowy jest numerem podanym do Urzędu Skarbowego i jest właściwym dla dokonania rozliczeń na zasadach podzielonej płatności (</w:t>
      </w:r>
      <w:proofErr w:type="spellStart"/>
      <w:r w:rsidRPr="0001505B">
        <w:rPr>
          <w:rFonts w:eastAsia="Times New Roman" w:cs="Times New Roman"/>
          <w:color w:val="000000"/>
          <w:sz w:val="20"/>
          <w:szCs w:val="20"/>
          <w:lang w:eastAsia="pl-PL"/>
        </w:rPr>
        <w:t>split</w:t>
      </w:r>
      <w:proofErr w:type="spellEnd"/>
      <w:r w:rsidRPr="0001505B">
        <w:rPr>
          <w:rFonts w:eastAsia="Times New Roman" w:cs="Times New Roman"/>
          <w:color w:val="000000"/>
          <w:sz w:val="20"/>
          <w:szCs w:val="20"/>
          <w:lang w:eastAsia="pl-PL"/>
        </w:rPr>
        <w:t xml:space="preserve"> </w:t>
      </w:r>
      <w:proofErr w:type="spellStart"/>
      <w:r w:rsidRPr="0001505B">
        <w:rPr>
          <w:rFonts w:eastAsia="Times New Roman" w:cs="Times New Roman"/>
          <w:color w:val="000000"/>
          <w:sz w:val="20"/>
          <w:szCs w:val="20"/>
          <w:lang w:eastAsia="pl-PL"/>
        </w:rPr>
        <w:t>payment</w:t>
      </w:r>
      <w:proofErr w:type="spellEnd"/>
      <w:r w:rsidRPr="0001505B">
        <w:rPr>
          <w:rFonts w:eastAsia="Times New Roman" w:cs="Times New Roman"/>
          <w:color w:val="000000"/>
          <w:sz w:val="20"/>
          <w:szCs w:val="20"/>
          <w:lang w:eastAsia="pl-PL"/>
        </w:rPr>
        <w:t>), zgodnie z przepisami ustawy z dnia 11 marca 2014 r o podatku od towarów i usług (Dz. U. z 2020 poz. 106).</w:t>
      </w:r>
    </w:p>
    <w:p w:rsidR="00A04C08" w:rsidRPr="006B1C12" w:rsidRDefault="00A04C08" w:rsidP="00A04C08">
      <w:pPr>
        <w:spacing w:after="0" w:line="240" w:lineRule="auto"/>
        <w:jc w:val="center"/>
        <w:rPr>
          <w:rFonts w:eastAsia="Times New Roman" w:cs="Times New Roman"/>
          <w:b/>
          <w:sz w:val="20"/>
          <w:szCs w:val="20"/>
          <w:lang w:eastAsia="pl-PL"/>
        </w:rPr>
      </w:pPr>
      <w:r w:rsidRPr="006B1C12">
        <w:rPr>
          <w:rFonts w:eastAsia="Times New Roman" w:cs="Times New Roman"/>
          <w:b/>
          <w:sz w:val="20"/>
          <w:szCs w:val="20"/>
          <w:lang w:eastAsia="pl-PL"/>
        </w:rPr>
        <w:t>§ 1</w:t>
      </w:r>
      <w:r w:rsidR="0001505B">
        <w:rPr>
          <w:rFonts w:eastAsia="Times New Roman" w:cs="Times New Roman"/>
          <w:b/>
          <w:sz w:val="20"/>
          <w:szCs w:val="20"/>
          <w:lang w:eastAsia="pl-PL"/>
        </w:rPr>
        <w:t>2</w:t>
      </w:r>
    </w:p>
    <w:p w:rsidR="00A04C08" w:rsidRPr="006B1C12" w:rsidRDefault="00A04C08" w:rsidP="00A04C08">
      <w:pPr>
        <w:spacing w:after="0" w:line="240" w:lineRule="auto"/>
        <w:jc w:val="center"/>
        <w:rPr>
          <w:rFonts w:eastAsia="Times New Roman" w:cs="Times New Roman"/>
          <w:b/>
          <w:sz w:val="20"/>
          <w:szCs w:val="20"/>
          <w:lang w:eastAsia="pl-PL"/>
        </w:rPr>
      </w:pPr>
      <w:r w:rsidRPr="006B1C12">
        <w:rPr>
          <w:rFonts w:eastAsia="Times New Roman" w:cs="Times New Roman"/>
          <w:b/>
          <w:sz w:val="20"/>
          <w:szCs w:val="20"/>
          <w:lang w:eastAsia="pl-PL"/>
        </w:rPr>
        <w:t>Postanowienia końcowe</w:t>
      </w:r>
    </w:p>
    <w:p w:rsidR="00A04C08" w:rsidRPr="006B1C12" w:rsidRDefault="00A04C08" w:rsidP="00A04C08">
      <w:pPr>
        <w:numPr>
          <w:ilvl w:val="0"/>
          <w:numId w:val="3"/>
        </w:numPr>
        <w:spacing w:after="0" w:line="240" w:lineRule="auto"/>
        <w:ind w:left="360"/>
        <w:jc w:val="both"/>
        <w:rPr>
          <w:rFonts w:eastAsia="Times New Roman" w:cs="Times New Roman"/>
          <w:color w:val="000000"/>
          <w:sz w:val="20"/>
          <w:szCs w:val="20"/>
          <w:lang w:eastAsia="pl-PL"/>
        </w:rPr>
      </w:pPr>
      <w:r w:rsidRPr="006B1C12">
        <w:rPr>
          <w:rFonts w:eastAsia="Times New Roman" w:cs="Times New Roman"/>
          <w:sz w:val="20"/>
          <w:szCs w:val="20"/>
          <w:lang w:eastAsia="pl-PL"/>
        </w:rPr>
        <w:t xml:space="preserve">W sprawach nieuregulowanych niniejszą umową mają zastosowanie przepisy Kodeksu Cywilnego,  </w:t>
      </w:r>
      <w:r w:rsidRPr="006B1C12">
        <w:rPr>
          <w:rFonts w:eastAsia="Times New Roman" w:cs="Times New Roman"/>
          <w:color w:val="000000"/>
          <w:sz w:val="20"/>
          <w:szCs w:val="20"/>
          <w:lang w:eastAsia="pl-PL"/>
        </w:rPr>
        <w:t>o ile ustawa Prawo zamówień publicznych nie stanowi inaczej.</w:t>
      </w:r>
    </w:p>
    <w:p w:rsidR="00A04C08" w:rsidRPr="006B1C12" w:rsidRDefault="00A04C08" w:rsidP="00A04C08">
      <w:pPr>
        <w:numPr>
          <w:ilvl w:val="0"/>
          <w:numId w:val="3"/>
        </w:numPr>
        <w:spacing w:after="0" w:line="240" w:lineRule="auto"/>
        <w:ind w:left="360"/>
        <w:jc w:val="both"/>
        <w:rPr>
          <w:rFonts w:eastAsia="Times New Roman" w:cs="Times New Roman"/>
          <w:sz w:val="20"/>
          <w:szCs w:val="20"/>
          <w:lang w:eastAsia="pl-PL"/>
        </w:rPr>
      </w:pPr>
      <w:r w:rsidRPr="006B1C12">
        <w:rPr>
          <w:rFonts w:eastAsia="Times New Roman" w:cs="Times New Roman"/>
          <w:sz w:val="20"/>
          <w:szCs w:val="20"/>
          <w:lang w:eastAsia="pl-PL"/>
        </w:rPr>
        <w:t>Ewentualne spory powstałe na tle wykonania przedmiotu umowy strony poddają  rozstrzygnięciu                       do sądu właściwego dla siedziby zamawiającego.</w:t>
      </w:r>
    </w:p>
    <w:p w:rsidR="00A04C08" w:rsidRPr="006B1C12" w:rsidRDefault="00A04C08" w:rsidP="00A04C08">
      <w:pPr>
        <w:numPr>
          <w:ilvl w:val="0"/>
          <w:numId w:val="3"/>
        </w:numPr>
        <w:spacing w:after="0" w:line="240" w:lineRule="auto"/>
        <w:ind w:left="360"/>
        <w:jc w:val="both"/>
        <w:rPr>
          <w:rFonts w:eastAsia="Times New Roman" w:cs="Times New Roman"/>
          <w:sz w:val="20"/>
          <w:szCs w:val="20"/>
          <w:lang w:eastAsia="pl-PL"/>
        </w:rPr>
      </w:pPr>
      <w:r w:rsidRPr="006B1C12">
        <w:rPr>
          <w:rFonts w:eastAsia="Times New Roman" w:cs="Times New Roman"/>
          <w:sz w:val="20"/>
          <w:szCs w:val="20"/>
          <w:lang w:eastAsia="pl-PL"/>
        </w:rPr>
        <w:t>Umowę sporządzono w trzech  jednobrzmiących  egzemplarzach, dwa dla Zamawiającego i jeden                         dla Wykonawcy.</w:t>
      </w:r>
    </w:p>
    <w:p w:rsidR="00A04C08" w:rsidRPr="006B1C12" w:rsidRDefault="00A04C08" w:rsidP="00A04C08">
      <w:pPr>
        <w:numPr>
          <w:ilvl w:val="0"/>
          <w:numId w:val="3"/>
        </w:numPr>
        <w:spacing w:after="0" w:line="240" w:lineRule="auto"/>
        <w:ind w:left="360"/>
        <w:jc w:val="both"/>
        <w:rPr>
          <w:rFonts w:eastAsia="Times New Roman" w:cs="Times New Roman"/>
          <w:sz w:val="20"/>
          <w:szCs w:val="20"/>
          <w:lang w:eastAsia="pl-PL"/>
        </w:rPr>
      </w:pPr>
      <w:r w:rsidRPr="006B1C12">
        <w:rPr>
          <w:rFonts w:eastAsia="Times New Roman" w:cs="Times New Roman"/>
          <w:sz w:val="20"/>
          <w:szCs w:val="20"/>
          <w:lang w:eastAsia="pl-PL"/>
        </w:rPr>
        <w:t xml:space="preserve">Do realizacji zapisów niniejszej umowy strony upoważniły: </w:t>
      </w:r>
    </w:p>
    <w:p w:rsidR="00A04C08" w:rsidRPr="006B1C12" w:rsidRDefault="00A04C08" w:rsidP="00A04C08">
      <w:pPr>
        <w:spacing w:after="0" w:line="240" w:lineRule="auto"/>
        <w:ind w:left="284"/>
        <w:jc w:val="both"/>
        <w:rPr>
          <w:rFonts w:eastAsia="Times New Roman" w:cs="Times New Roman"/>
          <w:sz w:val="20"/>
          <w:szCs w:val="20"/>
          <w:lang w:eastAsia="pl-PL"/>
        </w:rPr>
      </w:pPr>
      <w:r w:rsidRPr="006B1C12">
        <w:rPr>
          <w:rFonts w:eastAsia="Times New Roman" w:cs="Times New Roman"/>
          <w:sz w:val="20"/>
          <w:szCs w:val="20"/>
          <w:lang w:eastAsia="pl-PL"/>
        </w:rPr>
        <w:t xml:space="preserve">a) Po stronie Wykonawcy:  </w:t>
      </w:r>
      <w:r w:rsidR="00307038">
        <w:rPr>
          <w:rFonts w:eastAsia="Times New Roman" w:cs="Times New Roman"/>
          <w:sz w:val="20"/>
          <w:szCs w:val="20"/>
          <w:lang w:eastAsia="pl-PL"/>
        </w:rPr>
        <w:t>……………………………….</w:t>
      </w:r>
      <w:r w:rsidRPr="006B1C12">
        <w:rPr>
          <w:rFonts w:eastAsia="Times New Roman" w:cs="Times New Roman"/>
          <w:sz w:val="20"/>
          <w:szCs w:val="20"/>
          <w:lang w:eastAsia="pl-PL"/>
        </w:rPr>
        <w:t xml:space="preserve"> – tel. </w:t>
      </w:r>
      <w:r w:rsidR="00307038">
        <w:rPr>
          <w:rFonts w:eastAsia="Times New Roman" w:cs="Times New Roman"/>
          <w:sz w:val="20"/>
          <w:szCs w:val="20"/>
          <w:lang w:eastAsia="pl-PL"/>
        </w:rPr>
        <w:t>………………………………………</w:t>
      </w:r>
    </w:p>
    <w:p w:rsidR="00A04C08" w:rsidRPr="006B1C12" w:rsidRDefault="00A04C08" w:rsidP="00A04C08">
      <w:pPr>
        <w:spacing w:after="0" w:line="240" w:lineRule="auto"/>
        <w:ind w:left="284"/>
        <w:jc w:val="both"/>
        <w:rPr>
          <w:rFonts w:eastAsia="Times New Roman" w:cs="Times New Roman"/>
          <w:sz w:val="20"/>
          <w:szCs w:val="20"/>
          <w:lang w:eastAsia="pl-PL"/>
        </w:rPr>
      </w:pPr>
      <w:r w:rsidRPr="006B1C12">
        <w:rPr>
          <w:rFonts w:eastAsia="Times New Roman" w:cs="Times New Roman"/>
          <w:sz w:val="20"/>
          <w:szCs w:val="20"/>
          <w:lang w:eastAsia="pl-PL"/>
        </w:rPr>
        <w:t xml:space="preserve">b) Po stronie Zamawiającego: </w:t>
      </w:r>
      <w:r w:rsidR="00307038">
        <w:rPr>
          <w:rFonts w:eastAsia="Times New Roman" w:cs="Times New Roman"/>
          <w:sz w:val="20"/>
          <w:szCs w:val="20"/>
          <w:lang w:eastAsia="pl-PL"/>
        </w:rPr>
        <w:t>…………………………..</w:t>
      </w:r>
      <w:r w:rsidRPr="006B1C12">
        <w:rPr>
          <w:rFonts w:eastAsia="Times New Roman" w:cs="Times New Roman"/>
          <w:sz w:val="20"/>
          <w:szCs w:val="20"/>
          <w:lang w:eastAsia="pl-PL"/>
        </w:rPr>
        <w:t xml:space="preserve"> – tel.  (24) 260-14-41 </w:t>
      </w:r>
    </w:p>
    <w:p w:rsidR="00C55FA2" w:rsidRPr="00307038" w:rsidRDefault="00A04C08" w:rsidP="00307038">
      <w:pPr>
        <w:pStyle w:val="Akapitzlist"/>
        <w:numPr>
          <w:ilvl w:val="0"/>
          <w:numId w:val="3"/>
        </w:numPr>
        <w:spacing w:after="0" w:line="240" w:lineRule="auto"/>
        <w:jc w:val="both"/>
        <w:rPr>
          <w:rFonts w:eastAsia="Times New Roman" w:cs="Times New Roman"/>
          <w:sz w:val="20"/>
          <w:szCs w:val="20"/>
          <w:lang w:eastAsia="pl-PL"/>
        </w:rPr>
      </w:pPr>
      <w:r w:rsidRPr="00307038">
        <w:rPr>
          <w:rFonts w:eastAsia="Times New Roman" w:cs="Times New Roman"/>
          <w:sz w:val="20"/>
          <w:szCs w:val="20"/>
          <w:lang w:eastAsia="pl-PL"/>
        </w:rPr>
        <w:t>Adresy do doręczeń:</w:t>
      </w:r>
      <w:r w:rsidR="00C55FA2" w:rsidRPr="00307038">
        <w:rPr>
          <w:rFonts w:eastAsia="Times New Roman" w:cs="Times New Roman"/>
          <w:sz w:val="20"/>
          <w:szCs w:val="20"/>
          <w:lang w:eastAsia="pl-PL"/>
        </w:rPr>
        <w:t xml:space="preserve"> </w:t>
      </w:r>
    </w:p>
    <w:p w:rsidR="00A04C08" w:rsidRPr="006B1C12" w:rsidRDefault="00A04C08" w:rsidP="00C55FA2">
      <w:pPr>
        <w:spacing w:after="0" w:line="240" w:lineRule="auto"/>
        <w:ind w:left="720"/>
        <w:jc w:val="both"/>
        <w:rPr>
          <w:rFonts w:eastAsia="Times New Roman" w:cs="Times New Roman"/>
          <w:sz w:val="20"/>
          <w:szCs w:val="20"/>
          <w:lang w:eastAsia="pl-PL"/>
        </w:rPr>
      </w:pPr>
      <w:r w:rsidRPr="006B1C12">
        <w:rPr>
          <w:rFonts w:eastAsia="Times New Roman" w:cs="Times New Roman"/>
          <w:sz w:val="20"/>
          <w:szCs w:val="20"/>
          <w:lang w:eastAsia="pl-PL"/>
        </w:rPr>
        <w:t xml:space="preserve">Wykonawcy: </w:t>
      </w:r>
      <w:r w:rsidR="00307038">
        <w:rPr>
          <w:rFonts w:eastAsia="Calibri" w:cs="Times New Roman"/>
          <w:sz w:val="20"/>
          <w:szCs w:val="20"/>
        </w:rPr>
        <w:t>………………………………………………………………………………………………………………………………………</w:t>
      </w:r>
    </w:p>
    <w:p w:rsidR="00A04C08" w:rsidRPr="006B1C12" w:rsidRDefault="00A04C08" w:rsidP="00A04C08">
      <w:pPr>
        <w:spacing w:after="0" w:line="240" w:lineRule="auto"/>
        <w:ind w:left="720"/>
        <w:jc w:val="both"/>
        <w:rPr>
          <w:rFonts w:eastAsia="Times New Roman" w:cs="Times New Roman"/>
          <w:sz w:val="20"/>
          <w:szCs w:val="20"/>
          <w:lang w:eastAsia="pl-PL"/>
        </w:rPr>
      </w:pPr>
      <w:r w:rsidRPr="006B1C12">
        <w:rPr>
          <w:rFonts w:eastAsia="Times New Roman" w:cs="Times New Roman"/>
          <w:sz w:val="20"/>
          <w:szCs w:val="20"/>
          <w:lang w:eastAsia="pl-PL"/>
        </w:rPr>
        <w:t>Zamawiającego: Urząd Miasta i Gminy, ul. Marszałka Piłsudskiego 12, 09-210 Drobin.</w:t>
      </w:r>
    </w:p>
    <w:p w:rsidR="00A04C08" w:rsidRPr="006B1C12" w:rsidRDefault="00E75E21" w:rsidP="00A04C08">
      <w:pPr>
        <w:widowControl w:val="0"/>
        <w:tabs>
          <w:tab w:val="left" w:pos="474"/>
        </w:tabs>
        <w:autoSpaceDE w:val="0"/>
        <w:autoSpaceDN w:val="0"/>
        <w:spacing w:after="0" w:line="240" w:lineRule="auto"/>
        <w:outlineLvl w:val="1"/>
        <w:rPr>
          <w:rFonts w:eastAsia="Verdana" w:cs="Times New Roman"/>
          <w:bCs/>
          <w:color w:val="000009"/>
          <w:sz w:val="20"/>
          <w:szCs w:val="20"/>
          <w:lang w:eastAsia="pl-PL" w:bidi="pl-PL"/>
        </w:rPr>
      </w:pPr>
      <w:r w:rsidRPr="006B1C12">
        <w:rPr>
          <w:rFonts w:eastAsia="Calibri" w:cs="Times New Roman"/>
          <w:color w:val="000000"/>
          <w:sz w:val="20"/>
          <w:szCs w:val="20"/>
          <w:lang w:eastAsia="pl-PL"/>
        </w:rPr>
        <w:t>6</w:t>
      </w:r>
      <w:r w:rsidR="00A04C08" w:rsidRPr="006B1C12">
        <w:rPr>
          <w:rFonts w:eastAsia="Calibri" w:cs="Times New Roman"/>
          <w:color w:val="000000"/>
          <w:sz w:val="20"/>
          <w:szCs w:val="20"/>
          <w:lang w:eastAsia="pl-PL"/>
        </w:rPr>
        <w:t xml:space="preserve">. </w:t>
      </w:r>
      <w:r w:rsidR="00A04C08" w:rsidRPr="006B1C12">
        <w:rPr>
          <w:rFonts w:eastAsia="Verdana" w:cs="Times New Roman"/>
          <w:bCs/>
          <w:color w:val="000009"/>
          <w:sz w:val="20"/>
          <w:szCs w:val="20"/>
          <w:u w:val="single" w:color="000009"/>
          <w:lang w:eastAsia="pl-PL" w:bidi="pl-PL"/>
        </w:rPr>
        <w:t>Klauzula informacyjna z art. 13</w:t>
      </w:r>
      <w:r w:rsidR="00A04C08" w:rsidRPr="006B1C12">
        <w:rPr>
          <w:rFonts w:eastAsia="Verdana" w:cs="Times New Roman"/>
          <w:bCs/>
          <w:color w:val="000009"/>
          <w:spacing w:val="-4"/>
          <w:sz w:val="20"/>
          <w:szCs w:val="20"/>
          <w:u w:val="single" w:color="000009"/>
          <w:lang w:eastAsia="pl-PL" w:bidi="pl-PL"/>
        </w:rPr>
        <w:t xml:space="preserve"> </w:t>
      </w:r>
      <w:r w:rsidR="00A04C08" w:rsidRPr="006B1C12">
        <w:rPr>
          <w:rFonts w:eastAsia="Verdana" w:cs="Times New Roman"/>
          <w:bCs/>
          <w:color w:val="000009"/>
          <w:sz w:val="20"/>
          <w:szCs w:val="20"/>
          <w:u w:val="single" w:color="000009"/>
          <w:lang w:eastAsia="pl-PL" w:bidi="pl-PL"/>
        </w:rPr>
        <w:t>RODO</w:t>
      </w:r>
    </w:p>
    <w:p w:rsidR="00307038" w:rsidRPr="00C42ACB" w:rsidRDefault="00307038" w:rsidP="00307038">
      <w:pPr>
        <w:pStyle w:val="Akapitzlist"/>
        <w:numPr>
          <w:ilvl w:val="0"/>
          <w:numId w:val="21"/>
        </w:numPr>
        <w:autoSpaceDE w:val="0"/>
        <w:autoSpaceDN w:val="0"/>
        <w:adjustRightInd w:val="0"/>
        <w:spacing w:after="0" w:line="240" w:lineRule="auto"/>
        <w:ind w:left="284" w:hanging="284"/>
        <w:jc w:val="both"/>
        <w:rPr>
          <w:sz w:val="18"/>
          <w:szCs w:val="18"/>
        </w:rPr>
      </w:pPr>
      <w:bookmarkStart w:id="1" w:name="_GoBack"/>
      <w:bookmarkEnd w:id="1"/>
      <w:r w:rsidRPr="00C42ACB">
        <w:rPr>
          <w:sz w:val="18"/>
          <w:szCs w:val="18"/>
        </w:rPr>
        <w:t>W związku z zapisami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z 2016 r., L 119, poz. 1) informujemy, że Administratorem Państwa danych osobowych jest:</w:t>
      </w:r>
    </w:p>
    <w:p w:rsidR="00307038" w:rsidRPr="00C42ACB" w:rsidRDefault="00307038" w:rsidP="00307038">
      <w:pPr>
        <w:pStyle w:val="Akapitzlist"/>
        <w:autoSpaceDE w:val="0"/>
        <w:autoSpaceDN w:val="0"/>
        <w:adjustRightInd w:val="0"/>
        <w:spacing w:after="0" w:line="240" w:lineRule="auto"/>
        <w:ind w:left="284"/>
        <w:jc w:val="both"/>
        <w:rPr>
          <w:b/>
          <w:sz w:val="18"/>
          <w:szCs w:val="18"/>
        </w:rPr>
      </w:pPr>
      <w:bookmarkStart w:id="2" w:name="_Hlk64379533"/>
      <w:r w:rsidRPr="00C42ACB">
        <w:rPr>
          <w:b/>
          <w:sz w:val="18"/>
          <w:szCs w:val="18"/>
        </w:rPr>
        <w:t>Urząd Miasta i Gminy w Drobinie</w:t>
      </w:r>
      <w:bookmarkEnd w:id="2"/>
      <w:r w:rsidRPr="00C42ACB">
        <w:rPr>
          <w:b/>
          <w:sz w:val="18"/>
          <w:szCs w:val="18"/>
        </w:rPr>
        <w:t xml:space="preserve">, reprezentowany przez </w:t>
      </w:r>
      <w:bookmarkStart w:id="3" w:name="_Hlk64410133"/>
      <w:bookmarkStart w:id="4" w:name="_Hlk64410812"/>
      <w:r w:rsidRPr="00C42ACB">
        <w:rPr>
          <w:b/>
          <w:sz w:val="18"/>
          <w:szCs w:val="18"/>
        </w:rPr>
        <w:t xml:space="preserve">Burmistrza Miasta </w:t>
      </w:r>
      <w:bookmarkEnd w:id="3"/>
      <w:r w:rsidRPr="00C42ACB">
        <w:rPr>
          <w:b/>
          <w:sz w:val="18"/>
          <w:szCs w:val="18"/>
        </w:rPr>
        <w:t>i </w:t>
      </w:r>
      <w:bookmarkEnd w:id="4"/>
      <w:r w:rsidRPr="00C42ACB">
        <w:rPr>
          <w:b/>
          <w:sz w:val="18"/>
          <w:szCs w:val="18"/>
        </w:rPr>
        <w:t xml:space="preserve">Gminy Drobin, z siedzibą: </w:t>
      </w:r>
    </w:p>
    <w:p w:rsidR="00307038" w:rsidRPr="00C42ACB" w:rsidRDefault="00307038" w:rsidP="00307038">
      <w:pPr>
        <w:pStyle w:val="Akapitzlist"/>
        <w:autoSpaceDE w:val="0"/>
        <w:autoSpaceDN w:val="0"/>
        <w:adjustRightInd w:val="0"/>
        <w:spacing w:after="0" w:line="240" w:lineRule="auto"/>
        <w:ind w:left="284"/>
        <w:jc w:val="both"/>
        <w:rPr>
          <w:b/>
          <w:bCs/>
          <w:sz w:val="18"/>
          <w:szCs w:val="18"/>
        </w:rPr>
      </w:pPr>
      <w:r w:rsidRPr="00C42ACB">
        <w:rPr>
          <w:b/>
          <w:sz w:val="18"/>
          <w:szCs w:val="18"/>
        </w:rPr>
        <w:t xml:space="preserve">ul. </w:t>
      </w:r>
      <w:bookmarkStart w:id="5" w:name="_Hlk64379626"/>
      <w:r w:rsidRPr="00C42ACB">
        <w:rPr>
          <w:b/>
          <w:sz w:val="18"/>
          <w:szCs w:val="18"/>
        </w:rPr>
        <w:t>Marszałka Piłsudskiego 12</w:t>
      </w:r>
      <w:bookmarkEnd w:id="5"/>
      <w:r w:rsidRPr="00C42ACB">
        <w:rPr>
          <w:b/>
          <w:sz w:val="18"/>
          <w:szCs w:val="18"/>
        </w:rPr>
        <w:t xml:space="preserve">, </w:t>
      </w:r>
      <w:bookmarkStart w:id="6" w:name="_Hlk64379643"/>
      <w:r w:rsidRPr="00C42ACB">
        <w:rPr>
          <w:b/>
          <w:sz w:val="18"/>
          <w:szCs w:val="18"/>
        </w:rPr>
        <w:t>09-210 Drobin</w:t>
      </w:r>
      <w:bookmarkEnd w:id="6"/>
      <w:r w:rsidRPr="00C42ACB">
        <w:rPr>
          <w:b/>
          <w:sz w:val="18"/>
          <w:szCs w:val="18"/>
        </w:rPr>
        <w:t xml:space="preserve">, tel. </w:t>
      </w:r>
      <w:bookmarkStart w:id="7" w:name="_Hlk64410940"/>
      <w:r w:rsidRPr="00C42ACB">
        <w:rPr>
          <w:b/>
          <w:sz w:val="18"/>
          <w:szCs w:val="18"/>
        </w:rPr>
        <w:t>(</w:t>
      </w:r>
      <w:bookmarkStart w:id="8" w:name="_Hlk64410220"/>
      <w:r w:rsidRPr="00C42ACB">
        <w:rPr>
          <w:b/>
          <w:sz w:val="18"/>
          <w:szCs w:val="18"/>
        </w:rPr>
        <w:t>24</w:t>
      </w:r>
      <w:bookmarkEnd w:id="8"/>
      <w:r w:rsidRPr="00C42ACB">
        <w:rPr>
          <w:b/>
          <w:sz w:val="18"/>
          <w:szCs w:val="18"/>
        </w:rPr>
        <w:t xml:space="preserve">) </w:t>
      </w:r>
      <w:bookmarkStart w:id="9" w:name="_Hlk64379665"/>
      <w:r w:rsidRPr="00C42ACB">
        <w:rPr>
          <w:b/>
          <w:sz w:val="18"/>
          <w:szCs w:val="18"/>
        </w:rPr>
        <w:t>260 14 41</w:t>
      </w:r>
      <w:bookmarkEnd w:id="7"/>
      <w:bookmarkEnd w:id="9"/>
      <w:r w:rsidRPr="00C42ACB">
        <w:rPr>
          <w:b/>
          <w:sz w:val="18"/>
          <w:szCs w:val="18"/>
        </w:rPr>
        <w:t>.</w:t>
      </w:r>
    </w:p>
    <w:p w:rsidR="00307038" w:rsidRPr="00C42ACB" w:rsidRDefault="00307038" w:rsidP="00307038">
      <w:pPr>
        <w:pStyle w:val="Akapitzlist"/>
        <w:numPr>
          <w:ilvl w:val="0"/>
          <w:numId w:val="21"/>
        </w:numPr>
        <w:autoSpaceDE w:val="0"/>
        <w:autoSpaceDN w:val="0"/>
        <w:adjustRightInd w:val="0"/>
        <w:spacing w:after="0" w:line="240" w:lineRule="auto"/>
        <w:ind w:left="284" w:hanging="284"/>
        <w:jc w:val="both"/>
        <w:rPr>
          <w:sz w:val="18"/>
          <w:szCs w:val="18"/>
        </w:rPr>
      </w:pPr>
      <w:r w:rsidRPr="00C42ACB">
        <w:rPr>
          <w:sz w:val="18"/>
          <w:szCs w:val="18"/>
        </w:rPr>
        <w:t xml:space="preserve">Informujemy że na mocy art. 37 ust. 1 lit. a) RODO Administrator wyznaczył Inspektora Ochrony Danych (IOD) – Pana </w:t>
      </w:r>
      <w:bookmarkStart w:id="10" w:name="_Hlk64379703"/>
      <w:r w:rsidRPr="00C42ACB">
        <w:rPr>
          <w:sz w:val="18"/>
          <w:szCs w:val="18"/>
        </w:rPr>
        <w:t>Maksymiliana Michalski</w:t>
      </w:r>
      <w:bookmarkEnd w:id="10"/>
      <w:r w:rsidRPr="00C42ACB">
        <w:rPr>
          <w:sz w:val="18"/>
          <w:szCs w:val="18"/>
        </w:rPr>
        <w:t xml:space="preserve">ego, z którym można kontaktować się pod adresem mail: </w:t>
      </w:r>
      <w:hyperlink r:id="rId8" w:history="1">
        <w:r w:rsidRPr="00C42ACB">
          <w:rPr>
            <w:rStyle w:val="Hipercze"/>
            <w:sz w:val="18"/>
            <w:szCs w:val="18"/>
          </w:rPr>
          <w:t>iod-mm@tbdsiedlce.pl</w:t>
        </w:r>
      </w:hyperlink>
      <w:r w:rsidRPr="00C42ACB">
        <w:rPr>
          <w:sz w:val="18"/>
          <w:szCs w:val="18"/>
        </w:rPr>
        <w:t xml:space="preserve">. </w:t>
      </w:r>
    </w:p>
    <w:p w:rsidR="00307038" w:rsidRPr="00C42ACB" w:rsidRDefault="00307038" w:rsidP="00307038">
      <w:pPr>
        <w:pStyle w:val="Akapitzlist"/>
        <w:numPr>
          <w:ilvl w:val="0"/>
          <w:numId w:val="21"/>
        </w:numPr>
        <w:autoSpaceDE w:val="0"/>
        <w:autoSpaceDN w:val="0"/>
        <w:adjustRightInd w:val="0"/>
        <w:spacing w:after="0" w:line="240" w:lineRule="auto"/>
        <w:ind w:left="284" w:hanging="284"/>
        <w:jc w:val="both"/>
        <w:rPr>
          <w:sz w:val="18"/>
          <w:szCs w:val="18"/>
        </w:rPr>
      </w:pPr>
      <w:r w:rsidRPr="00C42ACB">
        <w:rPr>
          <w:sz w:val="18"/>
          <w:szCs w:val="18"/>
        </w:rPr>
        <w:t>Pani/Pana dane osobowe będą przetwarzane w celu przeprowadzenia postępowania o udzielenie zamówienia publicznego , zawarcia i realizacji zlecenia o zamówienie oraz dochodzenia ewentualnych roszczeń z tytułu jego realizacji.</w:t>
      </w:r>
    </w:p>
    <w:p w:rsidR="00307038" w:rsidRPr="00C42ACB" w:rsidRDefault="00307038" w:rsidP="00307038">
      <w:pPr>
        <w:pStyle w:val="Akapitzlist"/>
        <w:numPr>
          <w:ilvl w:val="0"/>
          <w:numId w:val="21"/>
        </w:numPr>
        <w:spacing w:after="0" w:line="256" w:lineRule="auto"/>
        <w:ind w:left="284" w:hanging="284"/>
        <w:jc w:val="both"/>
        <w:rPr>
          <w:sz w:val="18"/>
          <w:szCs w:val="18"/>
        </w:rPr>
      </w:pPr>
      <w:r w:rsidRPr="00C42ACB">
        <w:rPr>
          <w:sz w:val="18"/>
          <w:szCs w:val="18"/>
        </w:rPr>
        <w:t xml:space="preserve"> Pani/Pana dane osobowe przetwarzane będą na podstawie art. 6 ust. 1 lit. b  RODO  ( celu wykonania umowy lub do podjęcia działań przed zawarciem umowy)  lub art. 6 ust. 1 lit. c RODO (realizacja obowiązku prawnego ciążącego na administratorze) w związku z przepisami ustawy z dnia 23 kwietnia 1964 r. Kodeks cywilny,  ustawy z dnia 27.08.2009 r. o finansach publicznych.</w:t>
      </w:r>
    </w:p>
    <w:p w:rsidR="00307038" w:rsidRPr="00C42ACB" w:rsidRDefault="00307038" w:rsidP="00307038">
      <w:pPr>
        <w:pStyle w:val="Akapitzlist"/>
        <w:numPr>
          <w:ilvl w:val="0"/>
          <w:numId w:val="21"/>
        </w:numPr>
        <w:autoSpaceDE w:val="0"/>
        <w:autoSpaceDN w:val="0"/>
        <w:adjustRightInd w:val="0"/>
        <w:spacing w:after="0" w:line="240" w:lineRule="auto"/>
        <w:ind w:left="284" w:hanging="284"/>
        <w:jc w:val="both"/>
        <w:rPr>
          <w:sz w:val="18"/>
          <w:szCs w:val="18"/>
        </w:rPr>
      </w:pPr>
      <w:r w:rsidRPr="00C42ACB">
        <w:rPr>
          <w:sz w:val="18"/>
          <w:szCs w:val="18"/>
        </w:rPr>
        <w:t>Pani/Pana  dane osobowe będą przetwarzane przez okres niezbędny do realizacji celów wskazanych w ust. 3            a następnie będą przetwarzane w celach archiwizacyjnych  zgodnie z terminami archiwizacji określonymi przez przepisy powszechnie obowiązującego prawa, w tym Rozporządzenie Prezesa Rady Ministrów z dnia 18 stycznia 2011 r. w sprawie instrukcji kancelaryjnej, jednolitych rzeczowych wykazów akt oraz instrukcji w sprawie organizacji i zakresu działania archiwów zakładowych. W przypadku przetwarzania na podstawie zgody dane będą przechowywane do chwili ustania celu w jakim została ona uzyskana lub do wycofania zgody.</w:t>
      </w:r>
    </w:p>
    <w:p w:rsidR="00307038" w:rsidRPr="00C42ACB" w:rsidRDefault="00307038" w:rsidP="00307038">
      <w:pPr>
        <w:pStyle w:val="Akapitzlist"/>
        <w:numPr>
          <w:ilvl w:val="0"/>
          <w:numId w:val="21"/>
        </w:numPr>
        <w:autoSpaceDE w:val="0"/>
        <w:autoSpaceDN w:val="0"/>
        <w:adjustRightInd w:val="0"/>
        <w:spacing w:after="0" w:line="240" w:lineRule="auto"/>
        <w:ind w:left="284" w:hanging="284"/>
        <w:jc w:val="both"/>
        <w:rPr>
          <w:sz w:val="18"/>
          <w:szCs w:val="18"/>
        </w:rPr>
      </w:pPr>
      <w:r w:rsidRPr="00C42ACB">
        <w:rPr>
          <w:sz w:val="18"/>
          <w:szCs w:val="18"/>
        </w:rPr>
        <w:t>Administrator może przekazać/powierzyć Państwa dane innym instytucjom/podmiotom. Podstawą przekazania/powierzenia danych są przepisy prawa lub umowy powierzenia danych do przetwarzania zawarte z podmiotami świadczących usługi na rzecz Administratora. Odbiorcą danych osobowych będą uprawnione podmioty na podstawie przepisów prawa lub podmioty świadczące usługi Administratorowi na podstawie odrębnych umów. Ponadto  dane  publikowane będą na stronie internetowej Biuletynu Informacji Publicznej Administratora.</w:t>
      </w:r>
    </w:p>
    <w:p w:rsidR="00307038" w:rsidRPr="00C42ACB" w:rsidRDefault="00307038" w:rsidP="00307038">
      <w:pPr>
        <w:pStyle w:val="Akapitzlist"/>
        <w:numPr>
          <w:ilvl w:val="0"/>
          <w:numId w:val="21"/>
        </w:numPr>
        <w:autoSpaceDE w:val="0"/>
        <w:autoSpaceDN w:val="0"/>
        <w:adjustRightInd w:val="0"/>
        <w:spacing w:after="0" w:line="240" w:lineRule="auto"/>
        <w:ind w:left="284" w:hanging="284"/>
        <w:jc w:val="both"/>
        <w:rPr>
          <w:sz w:val="18"/>
          <w:szCs w:val="18"/>
        </w:rPr>
      </w:pPr>
      <w:r w:rsidRPr="00C42ACB">
        <w:rPr>
          <w:sz w:val="18"/>
          <w:szCs w:val="18"/>
        </w:rPr>
        <w:lastRenderedPageBreak/>
        <w:t>Obowiązek podania przez Panią/Pana danych osobowych jest wymogiem związanym z udziałem w otwartym konkursie ofert.  Konsekwencją niepodania określonych danych będzie brak możliwości udziału w postępowaniu.</w:t>
      </w:r>
    </w:p>
    <w:p w:rsidR="00307038" w:rsidRPr="00C42ACB" w:rsidRDefault="00307038" w:rsidP="00307038">
      <w:pPr>
        <w:pStyle w:val="Akapitzlist"/>
        <w:numPr>
          <w:ilvl w:val="0"/>
          <w:numId w:val="21"/>
        </w:numPr>
        <w:autoSpaceDE w:val="0"/>
        <w:autoSpaceDN w:val="0"/>
        <w:adjustRightInd w:val="0"/>
        <w:spacing w:after="0" w:line="240" w:lineRule="auto"/>
        <w:ind w:left="284" w:hanging="284"/>
        <w:jc w:val="both"/>
        <w:rPr>
          <w:sz w:val="18"/>
          <w:szCs w:val="18"/>
        </w:rPr>
      </w:pPr>
      <w:r w:rsidRPr="00C42ACB">
        <w:rPr>
          <w:sz w:val="18"/>
          <w:szCs w:val="18"/>
        </w:rPr>
        <w:t xml:space="preserve">Przysługuje Pani/Panu, </w:t>
      </w:r>
      <w:r w:rsidRPr="00C42ACB">
        <w:rPr>
          <w:b/>
          <w:sz w:val="18"/>
          <w:szCs w:val="18"/>
        </w:rPr>
        <w:t>z wyjątkami zastrzeżonymi przepisami prawa</w:t>
      </w:r>
      <w:r w:rsidRPr="00C42ACB">
        <w:rPr>
          <w:sz w:val="18"/>
          <w:szCs w:val="18"/>
        </w:rPr>
        <w:t>, możliwość:</w:t>
      </w:r>
    </w:p>
    <w:p w:rsidR="00307038" w:rsidRPr="00C42ACB" w:rsidRDefault="00307038" w:rsidP="00307038">
      <w:pPr>
        <w:pStyle w:val="Akapitzlist"/>
        <w:numPr>
          <w:ilvl w:val="0"/>
          <w:numId w:val="22"/>
        </w:numPr>
        <w:autoSpaceDE w:val="0"/>
        <w:autoSpaceDN w:val="0"/>
        <w:adjustRightInd w:val="0"/>
        <w:spacing w:after="0" w:line="240" w:lineRule="auto"/>
        <w:ind w:left="284" w:hanging="284"/>
        <w:jc w:val="both"/>
        <w:rPr>
          <w:sz w:val="18"/>
          <w:szCs w:val="18"/>
        </w:rPr>
      </w:pPr>
      <w:r w:rsidRPr="00C42ACB">
        <w:rPr>
          <w:sz w:val="18"/>
          <w:szCs w:val="18"/>
        </w:rPr>
        <w:t>dostępu do danych osobowych jej/jego dotyczących oraz otrzymania ich kopii o którym mowa w art.. 15 RODO*</w:t>
      </w:r>
    </w:p>
    <w:p w:rsidR="00307038" w:rsidRPr="00C42ACB" w:rsidRDefault="00307038" w:rsidP="00307038">
      <w:pPr>
        <w:pStyle w:val="Akapitzlist"/>
        <w:numPr>
          <w:ilvl w:val="0"/>
          <w:numId w:val="22"/>
        </w:numPr>
        <w:autoSpaceDE w:val="0"/>
        <w:autoSpaceDN w:val="0"/>
        <w:adjustRightInd w:val="0"/>
        <w:spacing w:after="0" w:line="240" w:lineRule="auto"/>
        <w:ind w:left="284" w:hanging="284"/>
        <w:jc w:val="both"/>
        <w:rPr>
          <w:sz w:val="18"/>
          <w:szCs w:val="18"/>
        </w:rPr>
      </w:pPr>
      <w:r w:rsidRPr="00C42ACB">
        <w:rPr>
          <w:sz w:val="18"/>
          <w:szCs w:val="18"/>
        </w:rPr>
        <w:t xml:space="preserve"> żądania sprostowania lub uzupełnienia  danych osobowych na podstawie z art. 16 RODO,  przy czym skorzystanie z prawa do sprostowania nie może skutkować zmianą wyniku postępowania o udzielenie zamówienia ani zmianą postanowień umowy w sprawie zamówienia publicznego </w:t>
      </w:r>
    </w:p>
    <w:p w:rsidR="00307038" w:rsidRPr="00C42ACB" w:rsidRDefault="00307038" w:rsidP="00307038">
      <w:pPr>
        <w:pStyle w:val="Akapitzlist"/>
        <w:numPr>
          <w:ilvl w:val="0"/>
          <w:numId w:val="22"/>
        </w:numPr>
        <w:autoSpaceDE w:val="0"/>
        <w:autoSpaceDN w:val="0"/>
        <w:adjustRightInd w:val="0"/>
        <w:spacing w:after="0" w:line="240" w:lineRule="auto"/>
        <w:ind w:left="284" w:hanging="284"/>
        <w:jc w:val="both"/>
        <w:rPr>
          <w:sz w:val="18"/>
          <w:szCs w:val="18"/>
        </w:rPr>
      </w:pPr>
      <w:r w:rsidRPr="00C42ACB">
        <w:rPr>
          <w:sz w:val="18"/>
          <w:szCs w:val="18"/>
        </w:rPr>
        <w:t>W związku z art. 18 RODO żądania ograniczenia przetwarzania danych osobowych przy czym prawo to nie ma zastosowania w odniesieniu do przechowywania, przetwarzania danych w celu zapewnienia korzystania z środków ochrony prawnej lub w celu ochrony praw innej osoby fizycznej lub prawnej, lub z uwagi na ważne względy interesu publicznego Unii Europejskiej lub państwa członkowskiego**.</w:t>
      </w:r>
    </w:p>
    <w:p w:rsidR="00307038" w:rsidRPr="00C42ACB" w:rsidRDefault="00307038" w:rsidP="00307038">
      <w:pPr>
        <w:pStyle w:val="Akapitzlist"/>
        <w:numPr>
          <w:ilvl w:val="0"/>
          <w:numId w:val="21"/>
        </w:numPr>
        <w:autoSpaceDE w:val="0"/>
        <w:autoSpaceDN w:val="0"/>
        <w:adjustRightInd w:val="0"/>
        <w:spacing w:after="0" w:line="240" w:lineRule="auto"/>
        <w:ind w:left="284" w:hanging="284"/>
        <w:jc w:val="both"/>
        <w:rPr>
          <w:sz w:val="18"/>
          <w:szCs w:val="18"/>
        </w:rPr>
      </w:pPr>
      <w:r w:rsidRPr="00C42ACB">
        <w:rPr>
          <w:sz w:val="18"/>
          <w:szCs w:val="18"/>
        </w:rPr>
        <w:t>Nie przysługuje Pani/Panu:</w:t>
      </w:r>
    </w:p>
    <w:p w:rsidR="00307038" w:rsidRPr="00C42ACB" w:rsidRDefault="00307038" w:rsidP="00307038">
      <w:pPr>
        <w:pStyle w:val="Akapitzlist"/>
        <w:numPr>
          <w:ilvl w:val="0"/>
          <w:numId w:val="23"/>
        </w:numPr>
        <w:autoSpaceDE w:val="0"/>
        <w:autoSpaceDN w:val="0"/>
        <w:adjustRightInd w:val="0"/>
        <w:spacing w:after="0" w:line="240" w:lineRule="auto"/>
        <w:ind w:left="284" w:hanging="284"/>
        <w:jc w:val="both"/>
        <w:rPr>
          <w:sz w:val="18"/>
          <w:szCs w:val="18"/>
        </w:rPr>
      </w:pPr>
      <w:r w:rsidRPr="00C42ACB">
        <w:rPr>
          <w:sz w:val="18"/>
          <w:szCs w:val="18"/>
        </w:rPr>
        <w:t>prawo do usunięcia danych osobowych -    art. 17 ust. 3 lit. b, d lub e RODO;</w:t>
      </w:r>
    </w:p>
    <w:p w:rsidR="00307038" w:rsidRPr="00C42ACB" w:rsidRDefault="00307038" w:rsidP="00307038">
      <w:pPr>
        <w:pStyle w:val="Akapitzlist"/>
        <w:numPr>
          <w:ilvl w:val="0"/>
          <w:numId w:val="23"/>
        </w:numPr>
        <w:autoSpaceDE w:val="0"/>
        <w:autoSpaceDN w:val="0"/>
        <w:adjustRightInd w:val="0"/>
        <w:spacing w:after="0" w:line="240" w:lineRule="auto"/>
        <w:ind w:left="284" w:hanging="284"/>
        <w:jc w:val="both"/>
        <w:rPr>
          <w:sz w:val="18"/>
          <w:szCs w:val="18"/>
        </w:rPr>
      </w:pPr>
      <w:r w:rsidRPr="00C42ACB">
        <w:rPr>
          <w:sz w:val="18"/>
          <w:szCs w:val="18"/>
        </w:rPr>
        <w:t>prawo do przenoszenia danych osobowych - art. 20 RODO;</w:t>
      </w:r>
    </w:p>
    <w:p w:rsidR="00307038" w:rsidRPr="00C42ACB" w:rsidRDefault="00307038" w:rsidP="00307038">
      <w:pPr>
        <w:pStyle w:val="Akapitzlist"/>
        <w:numPr>
          <w:ilvl w:val="0"/>
          <w:numId w:val="23"/>
        </w:numPr>
        <w:autoSpaceDE w:val="0"/>
        <w:autoSpaceDN w:val="0"/>
        <w:adjustRightInd w:val="0"/>
        <w:spacing w:after="0" w:line="240" w:lineRule="auto"/>
        <w:ind w:left="284" w:hanging="284"/>
        <w:jc w:val="both"/>
        <w:rPr>
          <w:sz w:val="18"/>
          <w:szCs w:val="18"/>
        </w:rPr>
      </w:pPr>
      <w:r w:rsidRPr="00C42ACB">
        <w:rPr>
          <w:sz w:val="18"/>
          <w:szCs w:val="18"/>
        </w:rPr>
        <w:t>prawo sprzeciwu, wobec przetwarzania danych osobowych, gdyż podstawą prawną przetwarzania Pani/Pana danych osobowych jest art. 6 ust. 1 lit. b oraz art. 6 ust. 1 lit. c RODO -  art. 21 RODO</w:t>
      </w:r>
    </w:p>
    <w:p w:rsidR="00307038" w:rsidRPr="00C42ACB" w:rsidRDefault="00307038" w:rsidP="00307038">
      <w:pPr>
        <w:pStyle w:val="Akapitzlist"/>
        <w:numPr>
          <w:ilvl w:val="0"/>
          <w:numId w:val="21"/>
        </w:numPr>
        <w:autoSpaceDE w:val="0"/>
        <w:autoSpaceDN w:val="0"/>
        <w:adjustRightInd w:val="0"/>
        <w:spacing w:after="0" w:line="240" w:lineRule="auto"/>
        <w:ind w:left="284" w:hanging="284"/>
        <w:jc w:val="both"/>
        <w:rPr>
          <w:sz w:val="18"/>
          <w:szCs w:val="18"/>
        </w:rPr>
      </w:pPr>
      <w:r w:rsidRPr="00C42ACB">
        <w:rPr>
          <w:sz w:val="18"/>
          <w:szCs w:val="18"/>
        </w:rPr>
        <w:t xml:space="preserve">Z powyższych uprawnień można skorzystać w siedzibie Administratora, kierując korespondencję na adres Administratora lub drogą elektroniczną pisząc na adres: </w:t>
      </w:r>
      <w:hyperlink r:id="rId9" w:history="1">
        <w:r w:rsidRPr="00C42ACB">
          <w:rPr>
            <w:rStyle w:val="Hipercze"/>
            <w:sz w:val="18"/>
            <w:szCs w:val="18"/>
          </w:rPr>
          <w:t>iod-mm@tbdsiedlce.pl</w:t>
        </w:r>
      </w:hyperlink>
      <w:r w:rsidRPr="00C42ACB">
        <w:rPr>
          <w:sz w:val="18"/>
          <w:szCs w:val="18"/>
        </w:rPr>
        <w:t>.</w:t>
      </w:r>
    </w:p>
    <w:p w:rsidR="00307038" w:rsidRPr="00C42ACB" w:rsidRDefault="00307038" w:rsidP="00307038">
      <w:pPr>
        <w:pStyle w:val="Akapitzlist"/>
        <w:numPr>
          <w:ilvl w:val="0"/>
          <w:numId w:val="21"/>
        </w:numPr>
        <w:autoSpaceDE w:val="0"/>
        <w:autoSpaceDN w:val="0"/>
        <w:adjustRightInd w:val="0"/>
        <w:spacing w:after="0" w:line="240" w:lineRule="auto"/>
        <w:ind w:left="284" w:hanging="284"/>
        <w:jc w:val="both"/>
        <w:rPr>
          <w:sz w:val="18"/>
          <w:szCs w:val="18"/>
        </w:rPr>
      </w:pPr>
      <w:r w:rsidRPr="00C42ACB">
        <w:rPr>
          <w:sz w:val="18"/>
          <w:szCs w:val="18"/>
        </w:rPr>
        <w:t>Przysługuje Państwu prawo wniesienia skargi do organu nadzorczego na niezgodne z RODO przetwarzanie Państwa danych osobowych. Organem właściwym dla ww. skargi jest:</w:t>
      </w:r>
    </w:p>
    <w:p w:rsidR="00307038" w:rsidRPr="00C42ACB" w:rsidRDefault="00307038" w:rsidP="00307038">
      <w:pPr>
        <w:pStyle w:val="Akapitzlist"/>
        <w:autoSpaceDE w:val="0"/>
        <w:autoSpaceDN w:val="0"/>
        <w:adjustRightInd w:val="0"/>
        <w:spacing w:after="0" w:line="240" w:lineRule="auto"/>
        <w:ind w:left="284"/>
        <w:jc w:val="both"/>
        <w:rPr>
          <w:b/>
          <w:sz w:val="18"/>
          <w:szCs w:val="18"/>
        </w:rPr>
      </w:pPr>
      <w:r w:rsidRPr="00C42ACB">
        <w:rPr>
          <w:b/>
          <w:sz w:val="18"/>
          <w:szCs w:val="18"/>
        </w:rPr>
        <w:t>Prezes Urzędu Ochrony Danych Osobowych, ul. Stawki 2, 00-193 Warszawa</w:t>
      </w:r>
    </w:p>
    <w:p w:rsidR="00307038" w:rsidRPr="00C42ACB" w:rsidRDefault="00307038" w:rsidP="00307038">
      <w:pPr>
        <w:pStyle w:val="Akapitzlist"/>
        <w:numPr>
          <w:ilvl w:val="0"/>
          <w:numId w:val="21"/>
        </w:numPr>
        <w:autoSpaceDE w:val="0"/>
        <w:autoSpaceDN w:val="0"/>
        <w:adjustRightInd w:val="0"/>
        <w:spacing w:after="0" w:line="240" w:lineRule="auto"/>
        <w:ind w:left="284" w:hanging="284"/>
        <w:jc w:val="both"/>
        <w:rPr>
          <w:sz w:val="18"/>
          <w:szCs w:val="18"/>
        </w:rPr>
      </w:pPr>
      <w:r w:rsidRPr="00C42ACB">
        <w:rPr>
          <w:sz w:val="18"/>
          <w:szCs w:val="18"/>
        </w:rPr>
        <w:t>Przetwarzanie danych osobowych nie podlega zautomatyzowanemu podejmowaniu decyzji oraz profilowaniu.</w:t>
      </w:r>
    </w:p>
    <w:p w:rsidR="00307038" w:rsidRPr="00E458B9" w:rsidRDefault="00307038" w:rsidP="00307038">
      <w:pPr>
        <w:pStyle w:val="Akapitzlist"/>
        <w:numPr>
          <w:ilvl w:val="0"/>
          <w:numId w:val="21"/>
        </w:numPr>
        <w:autoSpaceDE w:val="0"/>
        <w:autoSpaceDN w:val="0"/>
        <w:adjustRightInd w:val="0"/>
        <w:spacing w:after="0" w:line="240" w:lineRule="auto"/>
        <w:ind w:left="284" w:hanging="284"/>
        <w:jc w:val="both"/>
        <w:rPr>
          <w:sz w:val="18"/>
          <w:szCs w:val="18"/>
        </w:rPr>
      </w:pPr>
      <w:r w:rsidRPr="00C42ACB">
        <w:rPr>
          <w:sz w:val="18"/>
          <w:szCs w:val="18"/>
        </w:rPr>
        <w:t>Dane nie będą przekazywane do państw trzecich ani organizacji międzynarodowych.</w:t>
      </w:r>
    </w:p>
    <w:p w:rsidR="00307038" w:rsidRDefault="00307038" w:rsidP="00307038">
      <w:pPr>
        <w:pStyle w:val="NormalnyWeb"/>
        <w:spacing w:before="0" w:beforeAutospacing="0" w:after="0" w:afterAutospacing="0"/>
        <w:ind w:left="284" w:hanging="284"/>
        <w:jc w:val="both"/>
        <w:rPr>
          <w:rFonts w:asciiTheme="minorHAnsi" w:hAnsiTheme="minorHAnsi" w:cstheme="minorHAnsi"/>
          <w:sz w:val="14"/>
          <w:szCs w:val="14"/>
        </w:rPr>
      </w:pPr>
      <w:bookmarkStart w:id="11" w:name="_Hlk45098583"/>
      <w:r>
        <w:rPr>
          <w:rFonts w:asciiTheme="minorHAnsi" w:hAnsiTheme="minorHAnsi" w:cstheme="minorHAnsi"/>
          <w:sz w:val="14"/>
          <w:szCs w:val="14"/>
        </w:rPr>
        <w:t xml:space="preserve">* </w:t>
      </w:r>
      <w:r>
        <w:rPr>
          <w:rStyle w:val="Uwydatnienie"/>
          <w:rFonts w:asciiTheme="minorHAnsi" w:eastAsia="Calibri" w:hAnsiTheme="minorHAnsi" w:cstheme="minorHAnsi"/>
          <w:sz w:val="14"/>
          <w:szCs w:val="14"/>
        </w:rPr>
        <w:t>Wyjaśnienie: w przypadku gdy wykonanie obowiązków wynikających z uprawnienia do dostępu do danych osobowych wymagałoby niewspółmiernie dużego wysiłku zamawiający może żądać od osoby, której dane dotyczą, wskazania dodatkowych informacji mających na celu sprecyzowanie żądania, w szczególności podania nazwy lub daty postępowania .</w:t>
      </w:r>
    </w:p>
    <w:p w:rsidR="00A04C08" w:rsidRPr="00E458B9" w:rsidRDefault="00307038" w:rsidP="00E458B9">
      <w:pPr>
        <w:pStyle w:val="NormalnyWeb"/>
        <w:spacing w:before="0" w:beforeAutospacing="0" w:after="0" w:afterAutospacing="0"/>
        <w:ind w:left="284" w:hanging="284"/>
        <w:jc w:val="both"/>
        <w:rPr>
          <w:rFonts w:asciiTheme="minorHAnsi" w:hAnsiTheme="minorHAnsi" w:cstheme="minorHAnsi"/>
          <w:sz w:val="14"/>
          <w:szCs w:val="14"/>
        </w:rPr>
      </w:pPr>
      <w:r>
        <w:rPr>
          <w:rStyle w:val="Uwydatnienie"/>
          <w:rFonts w:asciiTheme="minorHAnsi" w:eastAsia="Calibri" w:hAnsiTheme="minorHAnsi" w:cstheme="minorHAnsi"/>
          <w:sz w:val="14"/>
          <w:szCs w:val="14"/>
        </w:rPr>
        <w:t>**</w:t>
      </w:r>
      <w:r>
        <w:rPr>
          <w:rStyle w:val="Pogrubienie"/>
          <w:rFonts w:asciiTheme="minorHAnsi" w:eastAsia="Calibri" w:hAnsiTheme="minorHAnsi" w:cstheme="minorHAnsi"/>
          <w:sz w:val="14"/>
          <w:szCs w:val="14"/>
        </w:rPr>
        <w:t xml:space="preserve">Wyjaśnienie: </w:t>
      </w:r>
      <w:r>
        <w:rPr>
          <w:rStyle w:val="Uwydatnienie"/>
          <w:rFonts w:asciiTheme="minorHAnsi" w:eastAsia="Calibri" w:hAnsiTheme="minorHAnsi" w:cstheme="minorHAnsi"/>
          <w:sz w:val="14"/>
          <w:szCs w:val="14"/>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ograniczenia przetwarzania nie ogranicza przetwarzania danych osobowych do czasu zakończenia postępowania o udzielenie zamówienia publicznego lub konkursu. </w:t>
      </w:r>
      <w:bookmarkEnd w:id="11"/>
    </w:p>
    <w:p w:rsidR="00A04C08" w:rsidRDefault="00A04C08" w:rsidP="00A04C08">
      <w:pPr>
        <w:spacing w:after="0" w:line="240" w:lineRule="auto"/>
        <w:ind w:left="708"/>
        <w:jc w:val="both"/>
        <w:rPr>
          <w:rFonts w:eastAsia="Times New Roman" w:cs="Times New Roman"/>
          <w:b/>
          <w:sz w:val="20"/>
          <w:szCs w:val="20"/>
          <w:lang w:eastAsia="pl-PL"/>
        </w:rPr>
      </w:pPr>
    </w:p>
    <w:p w:rsidR="009261B5" w:rsidRDefault="009261B5" w:rsidP="00A04C08">
      <w:pPr>
        <w:spacing w:after="0" w:line="240" w:lineRule="auto"/>
        <w:ind w:left="708"/>
        <w:jc w:val="both"/>
        <w:rPr>
          <w:rFonts w:eastAsia="Times New Roman" w:cs="Times New Roman"/>
          <w:b/>
          <w:sz w:val="20"/>
          <w:szCs w:val="20"/>
          <w:lang w:eastAsia="pl-PL"/>
        </w:rPr>
      </w:pPr>
    </w:p>
    <w:p w:rsidR="009261B5" w:rsidRPr="006B1C12" w:rsidRDefault="009261B5" w:rsidP="00A04C08">
      <w:pPr>
        <w:spacing w:after="0" w:line="240" w:lineRule="auto"/>
        <w:ind w:left="708"/>
        <w:jc w:val="both"/>
        <w:rPr>
          <w:rFonts w:eastAsia="Times New Roman" w:cs="Times New Roman"/>
          <w:b/>
          <w:sz w:val="20"/>
          <w:szCs w:val="20"/>
          <w:lang w:eastAsia="pl-PL"/>
        </w:rPr>
      </w:pPr>
    </w:p>
    <w:p w:rsidR="00A04C08" w:rsidRPr="006B1C12" w:rsidRDefault="00A04C08" w:rsidP="00A04C08">
      <w:pPr>
        <w:spacing w:after="0" w:line="240" w:lineRule="auto"/>
        <w:ind w:left="708"/>
        <w:jc w:val="both"/>
        <w:rPr>
          <w:rFonts w:eastAsia="Times New Roman" w:cs="Times New Roman"/>
          <w:b/>
          <w:sz w:val="20"/>
          <w:szCs w:val="20"/>
          <w:lang w:eastAsia="pl-PL"/>
        </w:rPr>
      </w:pPr>
      <w:r w:rsidRPr="006B1C12">
        <w:rPr>
          <w:rFonts w:eastAsia="Times New Roman" w:cs="Times New Roman"/>
          <w:b/>
          <w:sz w:val="20"/>
          <w:szCs w:val="20"/>
          <w:lang w:eastAsia="pl-PL"/>
        </w:rPr>
        <w:t xml:space="preserve">Zamawiający                                </w:t>
      </w:r>
      <w:r w:rsidRPr="006B1C12">
        <w:rPr>
          <w:rFonts w:eastAsia="Times New Roman" w:cs="Times New Roman"/>
          <w:b/>
          <w:sz w:val="20"/>
          <w:szCs w:val="20"/>
          <w:lang w:eastAsia="pl-PL"/>
        </w:rPr>
        <w:tab/>
      </w:r>
      <w:r w:rsidRPr="006B1C12">
        <w:rPr>
          <w:rFonts w:eastAsia="Times New Roman" w:cs="Times New Roman"/>
          <w:b/>
          <w:sz w:val="20"/>
          <w:szCs w:val="20"/>
          <w:lang w:eastAsia="pl-PL"/>
        </w:rPr>
        <w:tab/>
        <w:t xml:space="preserve">                    Wykonawca</w:t>
      </w:r>
    </w:p>
    <w:p w:rsidR="00A04C08" w:rsidRPr="006B1C12" w:rsidRDefault="00A04C08" w:rsidP="00A04C08">
      <w:pPr>
        <w:spacing w:after="0" w:line="240" w:lineRule="auto"/>
        <w:jc w:val="both"/>
        <w:rPr>
          <w:rFonts w:eastAsia="Times New Roman" w:cs="Times New Roman"/>
          <w:sz w:val="20"/>
          <w:szCs w:val="20"/>
          <w:lang w:eastAsia="pl-PL"/>
        </w:rPr>
      </w:pPr>
    </w:p>
    <w:p w:rsidR="00A04C08" w:rsidRPr="006B1C12" w:rsidRDefault="00A04C08" w:rsidP="00A04C08">
      <w:pPr>
        <w:spacing w:after="0" w:line="240" w:lineRule="auto"/>
        <w:jc w:val="both"/>
        <w:rPr>
          <w:rFonts w:eastAsia="Times New Roman" w:cs="Times New Roman"/>
          <w:sz w:val="20"/>
          <w:szCs w:val="20"/>
          <w:lang w:eastAsia="pl-PL"/>
        </w:rPr>
      </w:pPr>
    </w:p>
    <w:p w:rsidR="008D66AE" w:rsidRPr="006B1C12" w:rsidRDefault="008D66AE" w:rsidP="00A04C08">
      <w:pPr>
        <w:spacing w:after="0" w:line="240" w:lineRule="auto"/>
        <w:jc w:val="both"/>
        <w:rPr>
          <w:rFonts w:eastAsia="Times New Roman" w:cs="Times New Roman"/>
          <w:sz w:val="20"/>
          <w:szCs w:val="20"/>
          <w:lang w:eastAsia="pl-PL"/>
        </w:rPr>
      </w:pPr>
    </w:p>
    <w:p w:rsidR="00A04C08" w:rsidRPr="006B1C12" w:rsidRDefault="00A04C08" w:rsidP="00A04C08">
      <w:pPr>
        <w:spacing w:after="0" w:line="240" w:lineRule="auto"/>
        <w:jc w:val="both"/>
        <w:rPr>
          <w:rFonts w:eastAsia="Times New Roman" w:cs="Times New Roman"/>
          <w:sz w:val="20"/>
          <w:szCs w:val="20"/>
          <w:lang w:eastAsia="pl-PL"/>
        </w:rPr>
      </w:pPr>
    </w:p>
    <w:p w:rsidR="00A04C08" w:rsidRPr="006B1C12" w:rsidRDefault="00A04C08" w:rsidP="00A04C08">
      <w:p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 xml:space="preserve"> …………………………………..……              </w:t>
      </w:r>
      <w:r w:rsidRPr="006B1C12">
        <w:rPr>
          <w:rFonts w:eastAsia="Times New Roman" w:cs="Times New Roman"/>
          <w:sz w:val="20"/>
          <w:szCs w:val="20"/>
          <w:lang w:eastAsia="pl-PL"/>
        </w:rPr>
        <w:tab/>
      </w:r>
      <w:r w:rsidRPr="006B1C12">
        <w:rPr>
          <w:rFonts w:eastAsia="Times New Roman" w:cs="Times New Roman"/>
          <w:sz w:val="20"/>
          <w:szCs w:val="20"/>
          <w:lang w:eastAsia="pl-PL"/>
        </w:rPr>
        <w:tab/>
      </w:r>
      <w:r w:rsidRPr="006B1C12">
        <w:rPr>
          <w:rFonts w:eastAsia="Times New Roman" w:cs="Times New Roman"/>
          <w:sz w:val="20"/>
          <w:szCs w:val="20"/>
          <w:lang w:eastAsia="pl-PL"/>
        </w:rPr>
        <w:tab/>
        <w:t>………………….………………………………………………….</w:t>
      </w:r>
    </w:p>
    <w:p w:rsidR="00A04C08" w:rsidRPr="006B1C12" w:rsidRDefault="00A04C08" w:rsidP="00A04C08">
      <w:p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Podpis/y osób uprawnionych</w:t>
      </w:r>
      <w:r w:rsidRPr="006B1C12">
        <w:rPr>
          <w:rFonts w:eastAsia="Times New Roman" w:cs="Times New Roman"/>
          <w:sz w:val="20"/>
          <w:szCs w:val="20"/>
          <w:lang w:eastAsia="pl-PL"/>
        </w:rPr>
        <w:tab/>
      </w:r>
      <w:r w:rsidRPr="006B1C12">
        <w:rPr>
          <w:rFonts w:eastAsia="Times New Roman" w:cs="Times New Roman"/>
          <w:sz w:val="20"/>
          <w:szCs w:val="20"/>
          <w:lang w:eastAsia="pl-PL"/>
        </w:rPr>
        <w:tab/>
        <w:t xml:space="preserve">                             Podpis/y Wykonawcy lub osób uprawnionych</w:t>
      </w:r>
    </w:p>
    <w:p w:rsidR="00A04C08" w:rsidRPr="006B1C12" w:rsidRDefault="00A04C08" w:rsidP="00A04C08">
      <w:p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 xml:space="preserve">do reprezentowania Zamawiającego                                   do reprezentowania Wykonawcy          </w:t>
      </w:r>
    </w:p>
    <w:p w:rsidR="00A04C08" w:rsidRPr="006B1C12" w:rsidRDefault="00A04C08" w:rsidP="00A04C08">
      <w:pPr>
        <w:spacing w:after="0" w:line="240" w:lineRule="auto"/>
        <w:jc w:val="both"/>
        <w:rPr>
          <w:rFonts w:eastAsia="Times New Roman" w:cs="Times New Roman"/>
          <w:sz w:val="20"/>
          <w:szCs w:val="20"/>
          <w:lang w:eastAsia="pl-PL"/>
        </w:rPr>
      </w:pPr>
    </w:p>
    <w:p w:rsidR="00A04C08" w:rsidRPr="006B1C12" w:rsidRDefault="00A04C08" w:rsidP="00A04C08">
      <w:pPr>
        <w:spacing w:after="0" w:line="240" w:lineRule="auto"/>
        <w:jc w:val="both"/>
        <w:rPr>
          <w:rFonts w:eastAsia="Times New Roman" w:cs="Times New Roman"/>
          <w:sz w:val="20"/>
          <w:szCs w:val="20"/>
          <w:lang w:eastAsia="pl-PL"/>
        </w:rPr>
      </w:pPr>
    </w:p>
    <w:p w:rsidR="00A04C08" w:rsidRPr="006B1C12" w:rsidRDefault="00A04C08" w:rsidP="00A04C08">
      <w:pPr>
        <w:spacing w:after="0" w:line="240" w:lineRule="auto"/>
        <w:jc w:val="both"/>
        <w:rPr>
          <w:rFonts w:eastAsia="Times New Roman" w:cs="Times New Roman"/>
          <w:sz w:val="20"/>
          <w:szCs w:val="20"/>
          <w:lang w:eastAsia="pl-PL"/>
        </w:rPr>
      </w:pPr>
    </w:p>
    <w:p w:rsidR="00A04C08" w:rsidRPr="006B1C12" w:rsidRDefault="00A04C08" w:rsidP="00A04C08">
      <w:pPr>
        <w:spacing w:after="0" w:line="240" w:lineRule="auto"/>
        <w:jc w:val="both"/>
        <w:rPr>
          <w:rFonts w:eastAsia="Times New Roman" w:cs="Times New Roman"/>
          <w:sz w:val="20"/>
          <w:szCs w:val="20"/>
          <w:lang w:eastAsia="pl-PL"/>
        </w:rPr>
      </w:pPr>
    </w:p>
    <w:p w:rsidR="00A04C08" w:rsidRPr="006B1C12" w:rsidRDefault="00A04C08" w:rsidP="00A04C08">
      <w:pPr>
        <w:spacing w:after="0" w:line="240" w:lineRule="auto"/>
        <w:jc w:val="both"/>
        <w:rPr>
          <w:rFonts w:eastAsia="Times New Roman" w:cs="Times New Roman"/>
          <w:sz w:val="20"/>
          <w:szCs w:val="20"/>
          <w:lang w:eastAsia="pl-PL"/>
        </w:rPr>
      </w:pPr>
      <w:r w:rsidRPr="006B1C12">
        <w:rPr>
          <w:rFonts w:eastAsia="Times New Roman" w:cs="Times New Roman"/>
          <w:sz w:val="20"/>
          <w:szCs w:val="20"/>
          <w:lang w:eastAsia="pl-PL"/>
        </w:rPr>
        <w:t xml:space="preserve">………………………………………… </w:t>
      </w:r>
    </w:p>
    <w:p w:rsidR="00A04C08" w:rsidRPr="006B1C12" w:rsidRDefault="00A04C08" w:rsidP="00A04C08">
      <w:pPr>
        <w:spacing w:after="0" w:line="240" w:lineRule="auto"/>
        <w:rPr>
          <w:rFonts w:eastAsia="Times New Roman" w:cs="Times New Roman"/>
          <w:sz w:val="20"/>
          <w:szCs w:val="20"/>
          <w:lang w:eastAsia="pl-PL"/>
        </w:rPr>
      </w:pPr>
      <w:r w:rsidRPr="006B1C12">
        <w:rPr>
          <w:rFonts w:eastAsia="Times New Roman" w:cs="Times New Roman"/>
          <w:sz w:val="20"/>
          <w:szCs w:val="20"/>
          <w:lang w:eastAsia="pl-PL"/>
        </w:rPr>
        <w:t>Kontrasygnata</w:t>
      </w:r>
    </w:p>
    <w:p w:rsidR="00A04C08" w:rsidRDefault="00A04C08" w:rsidP="00A04C08">
      <w:pPr>
        <w:spacing w:after="0" w:line="240" w:lineRule="auto"/>
        <w:rPr>
          <w:rFonts w:eastAsia="Times New Roman" w:cs="Times New Roman"/>
          <w:sz w:val="20"/>
          <w:szCs w:val="20"/>
          <w:lang w:eastAsia="pl-PL"/>
        </w:rPr>
      </w:pPr>
      <w:r w:rsidRPr="006B1C12">
        <w:rPr>
          <w:rFonts w:eastAsia="Times New Roman" w:cs="Times New Roman"/>
          <w:sz w:val="20"/>
          <w:szCs w:val="20"/>
          <w:lang w:eastAsia="pl-PL"/>
        </w:rPr>
        <w:t xml:space="preserve"> Skarbnika Miasta i Gminy Drobin</w:t>
      </w:r>
    </w:p>
    <w:p w:rsidR="001D2660" w:rsidRDefault="001D2660" w:rsidP="00A04C08">
      <w:pPr>
        <w:spacing w:after="0" w:line="240" w:lineRule="auto"/>
        <w:rPr>
          <w:rFonts w:eastAsia="Times New Roman" w:cs="Times New Roman"/>
          <w:sz w:val="20"/>
          <w:szCs w:val="20"/>
          <w:lang w:eastAsia="pl-PL"/>
        </w:rPr>
      </w:pPr>
    </w:p>
    <w:p w:rsidR="001D2660" w:rsidRDefault="001D2660" w:rsidP="001D2660">
      <w:pPr>
        <w:tabs>
          <w:tab w:val="num" w:pos="0"/>
        </w:tabs>
        <w:jc w:val="both"/>
        <w:rPr>
          <w:rFonts w:cs="Arial"/>
        </w:rPr>
      </w:pPr>
      <w:r>
        <w:rPr>
          <w:rFonts w:cs="Arial"/>
        </w:rPr>
        <w:t xml:space="preserve">dział 600, rozdział 60016, § </w:t>
      </w:r>
      <w:r w:rsidR="00AF7474">
        <w:rPr>
          <w:rFonts w:cs="Arial"/>
        </w:rPr>
        <w:t>6050 - Kozłówko</w:t>
      </w:r>
    </w:p>
    <w:p w:rsidR="001D2660" w:rsidRDefault="001D2660" w:rsidP="001D2660">
      <w:pPr>
        <w:tabs>
          <w:tab w:val="num" w:pos="0"/>
        </w:tabs>
        <w:jc w:val="both"/>
        <w:rPr>
          <w:rFonts w:cs="Arial"/>
        </w:rPr>
      </w:pPr>
      <w:r>
        <w:rPr>
          <w:rFonts w:cs="Arial"/>
        </w:rPr>
        <w:t>dział 600, rozdział 60017, § 6050</w:t>
      </w:r>
      <w:r w:rsidR="00AF7474">
        <w:rPr>
          <w:rFonts w:cs="Arial"/>
        </w:rPr>
        <w:t xml:space="preserve"> - </w:t>
      </w:r>
      <w:proofErr w:type="spellStart"/>
      <w:r w:rsidR="00AF7474">
        <w:rPr>
          <w:rFonts w:cs="Arial"/>
        </w:rPr>
        <w:t>Warszewka</w:t>
      </w:r>
      <w:proofErr w:type="spellEnd"/>
    </w:p>
    <w:p w:rsidR="001D2660" w:rsidRDefault="001D2660" w:rsidP="001D2660">
      <w:pPr>
        <w:tabs>
          <w:tab w:val="num" w:pos="0"/>
        </w:tabs>
        <w:jc w:val="both"/>
        <w:rPr>
          <w:rFonts w:cs="Arial"/>
        </w:rPr>
      </w:pPr>
      <w:r>
        <w:rPr>
          <w:rFonts w:cs="Arial"/>
        </w:rPr>
        <w:t>źródło finansowania – środki własne</w:t>
      </w:r>
    </w:p>
    <w:p w:rsidR="001D2660" w:rsidRPr="006B1C12" w:rsidRDefault="001D2660" w:rsidP="00A04C08">
      <w:pPr>
        <w:spacing w:after="0" w:line="240" w:lineRule="auto"/>
        <w:rPr>
          <w:rFonts w:eastAsia="Times New Roman" w:cs="Times New Roman"/>
          <w:sz w:val="20"/>
          <w:szCs w:val="20"/>
          <w:lang w:eastAsia="pl-PL"/>
        </w:rPr>
      </w:pPr>
    </w:p>
    <w:sectPr w:rsidR="001D2660" w:rsidRPr="006B1C12" w:rsidSect="00DC5752">
      <w:headerReference w:type="default" r:id="rId10"/>
      <w:pgSz w:w="11906" w:h="16838"/>
      <w:pgMar w:top="1258" w:right="1417" w:bottom="1417" w:left="1417" w:header="28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F7A" w:rsidRDefault="00055F7A">
      <w:pPr>
        <w:spacing w:after="0" w:line="240" w:lineRule="auto"/>
      </w:pPr>
      <w:r>
        <w:separator/>
      </w:r>
    </w:p>
  </w:endnote>
  <w:endnote w:type="continuationSeparator" w:id="0">
    <w:p w:rsidR="00055F7A" w:rsidRDefault="0005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Gothic">
    <w:altName w:val="MS Gothic"/>
    <w:panose1 w:val="00000000000000000000"/>
    <w:charset w:val="80"/>
    <w:family w:val="auto"/>
    <w:notTrueType/>
    <w:pitch w:val="default"/>
    <w:sig w:usb0="00000005" w:usb1="08070000" w:usb2="00000010" w:usb3="00000000" w:csb0="00020002" w:csb1="00000000"/>
  </w:font>
  <w:font w:name="ArialMT">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F7A" w:rsidRDefault="00055F7A">
      <w:pPr>
        <w:spacing w:after="0" w:line="240" w:lineRule="auto"/>
      </w:pPr>
      <w:r>
        <w:separator/>
      </w:r>
    </w:p>
  </w:footnote>
  <w:footnote w:type="continuationSeparator" w:id="0">
    <w:p w:rsidR="00055F7A" w:rsidRDefault="00055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20" w:rsidRDefault="00055F7A">
    <w:pPr>
      <w:pStyle w:val="Nagwek"/>
    </w:pPr>
  </w:p>
  <w:p w:rsidR="00061920" w:rsidRDefault="00055F7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C1011"/>
    <w:multiLevelType w:val="hybridMultilevel"/>
    <w:tmpl w:val="DCCABFC2"/>
    <w:lvl w:ilvl="0" w:tplc="FB80F6E0">
      <w:start w:val="1"/>
      <w:numFmt w:val="decimal"/>
      <w:lvlText w:val="%1."/>
      <w:lvlJc w:val="left"/>
      <w:pPr>
        <w:tabs>
          <w:tab w:val="num" w:pos="720"/>
        </w:tabs>
        <w:ind w:left="720" w:hanging="360"/>
      </w:pPr>
      <w:rPr>
        <w:rFonts w:asciiTheme="minorHAnsi" w:eastAsia="Calibri" w:hAnsiTheme="minorHAnsi"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9A127BF"/>
    <w:multiLevelType w:val="hybridMultilevel"/>
    <w:tmpl w:val="9850E3C8"/>
    <w:lvl w:ilvl="0" w:tplc="FFFFFFFF">
      <w:start w:val="1"/>
      <w:numFmt w:val="lowerLetter"/>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
    <w:nsid w:val="0EA61A23"/>
    <w:multiLevelType w:val="hybridMultilevel"/>
    <w:tmpl w:val="DC42947E"/>
    <w:lvl w:ilvl="0" w:tplc="0BC00D70">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979627B"/>
    <w:multiLevelType w:val="hybridMultilevel"/>
    <w:tmpl w:val="690A0116"/>
    <w:lvl w:ilvl="0" w:tplc="1EA291EC">
      <w:start w:val="1"/>
      <w:numFmt w:val="decimal"/>
      <w:lvlText w:val="%1."/>
      <w:lvlJc w:val="left"/>
      <w:pPr>
        <w:tabs>
          <w:tab w:val="num" w:pos="720"/>
        </w:tabs>
        <w:ind w:left="720" w:hanging="360"/>
      </w:pPr>
      <w:rPr>
        <w:rFonts w:ascii="Cambria" w:eastAsia="Times New Roman" w:hAnsi="Cambria" w:cs="Times New Roman" w:hint="default"/>
        <w:b w:val="0"/>
      </w:rPr>
    </w:lvl>
    <w:lvl w:ilvl="1" w:tplc="1A20ACA2">
      <w:start w:val="1"/>
      <w:numFmt w:val="decimal"/>
      <w:lvlText w:val="%2)"/>
      <w:lvlJc w:val="left"/>
      <w:pPr>
        <w:tabs>
          <w:tab w:val="num" w:pos="1440"/>
        </w:tabs>
        <w:ind w:left="1440" w:hanging="360"/>
      </w:pPr>
      <w:rPr>
        <w:rFonts w:cs="Times New Roman"/>
      </w:rPr>
    </w:lvl>
    <w:lvl w:ilvl="2" w:tplc="FF46DA28">
      <w:start w:val="1"/>
      <w:numFmt w:val="decimal"/>
      <w:lvlText w:val="%3."/>
      <w:lvlJc w:val="left"/>
      <w:pPr>
        <w:tabs>
          <w:tab w:val="num" w:pos="737"/>
        </w:tabs>
        <w:ind w:left="737" w:hanging="283"/>
      </w:pPr>
      <w:rPr>
        <w:rFonts w:cs="Times New Roman" w:hint="default"/>
      </w:rPr>
    </w:lvl>
    <w:lvl w:ilvl="3" w:tplc="53A2F048">
      <w:start w:val="1"/>
      <w:numFmt w:val="decimal"/>
      <w:lvlText w:val="%4."/>
      <w:lvlJc w:val="left"/>
      <w:pPr>
        <w:tabs>
          <w:tab w:val="num" w:pos="2880"/>
        </w:tabs>
        <w:ind w:left="2880" w:hanging="360"/>
      </w:pPr>
      <w:rPr>
        <w:rFonts w:cs="Times New Roman"/>
        <w:b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19AD41F3"/>
    <w:multiLevelType w:val="hybridMultilevel"/>
    <w:tmpl w:val="95C0879E"/>
    <w:lvl w:ilvl="0" w:tplc="4E64DA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E637685"/>
    <w:multiLevelType w:val="hybridMultilevel"/>
    <w:tmpl w:val="4308ED9A"/>
    <w:lvl w:ilvl="0" w:tplc="655E4EB0">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5A53CA3"/>
    <w:multiLevelType w:val="hybridMultilevel"/>
    <w:tmpl w:val="2BBADEBE"/>
    <w:lvl w:ilvl="0" w:tplc="1F38128E">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10">
    <w:nsid w:val="37B54BF7"/>
    <w:multiLevelType w:val="hybridMultilevel"/>
    <w:tmpl w:val="36664E6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C39158E"/>
    <w:multiLevelType w:val="hybridMultilevel"/>
    <w:tmpl w:val="1AD4B694"/>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64042D2"/>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7B22E54"/>
    <w:multiLevelType w:val="hybridMultilevel"/>
    <w:tmpl w:val="4308ED9A"/>
    <w:lvl w:ilvl="0" w:tplc="655E4EB0">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A671E4A"/>
    <w:multiLevelType w:val="hybridMultilevel"/>
    <w:tmpl w:val="82BE4B42"/>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16">
    <w:nsid w:val="5254397D"/>
    <w:multiLevelType w:val="hybridMultilevel"/>
    <w:tmpl w:val="0E7AC90A"/>
    <w:lvl w:ilvl="0" w:tplc="04150017">
      <w:start w:val="1"/>
      <w:numFmt w:val="lowerLetter"/>
      <w:lvlText w:val="%1)"/>
      <w:lvlJc w:val="left"/>
      <w:pPr>
        <w:tabs>
          <w:tab w:val="num" w:pos="1440"/>
        </w:tabs>
        <w:ind w:left="144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575B0AE0"/>
    <w:multiLevelType w:val="hybridMultilevel"/>
    <w:tmpl w:val="B2D05218"/>
    <w:lvl w:ilvl="0" w:tplc="E5BC12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B9D5100"/>
    <w:multiLevelType w:val="hybridMultilevel"/>
    <w:tmpl w:val="444ECEBC"/>
    <w:lvl w:ilvl="0" w:tplc="3766A534">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1746C48"/>
    <w:multiLevelType w:val="hybridMultilevel"/>
    <w:tmpl w:val="D1401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8E337D"/>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A6C5235"/>
    <w:multiLevelType w:val="hybridMultilevel"/>
    <w:tmpl w:val="EF6A6860"/>
    <w:lvl w:ilvl="0" w:tplc="7562C1D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7DD0654E"/>
    <w:multiLevelType w:val="hybridMultilevel"/>
    <w:tmpl w:val="CF3E239E"/>
    <w:lvl w:ilvl="0" w:tplc="F3A4A060">
      <w:start w:val="1"/>
      <w:numFmt w:val="upperRoman"/>
      <w:lvlText w:val="%1."/>
      <w:lvlJc w:val="left"/>
      <w:pPr>
        <w:ind w:left="256" w:hanging="244"/>
      </w:pPr>
      <w:rPr>
        <w:spacing w:val="-1"/>
        <w:w w:val="100"/>
        <w:lang w:val="pl-PL" w:eastAsia="pl-PL" w:bidi="pl-PL"/>
      </w:rPr>
    </w:lvl>
    <w:lvl w:ilvl="1" w:tplc="0F326434">
      <w:start w:val="1"/>
      <w:numFmt w:val="decimal"/>
      <w:lvlText w:val="%2)"/>
      <w:lvlJc w:val="left"/>
      <w:pPr>
        <w:ind w:left="682" w:hanging="426"/>
      </w:pPr>
      <w:rPr>
        <w:b w:val="0"/>
        <w:color w:val="000000"/>
        <w:spacing w:val="-6"/>
        <w:w w:val="100"/>
        <w:sz w:val="20"/>
        <w:szCs w:val="20"/>
        <w:lang w:val="pl-PL" w:eastAsia="pl-PL" w:bidi="pl-PL"/>
      </w:rPr>
    </w:lvl>
    <w:lvl w:ilvl="2" w:tplc="33FCA182">
      <w:numFmt w:val="bullet"/>
      <w:lvlText w:val="-"/>
      <w:lvlJc w:val="left"/>
      <w:pPr>
        <w:ind w:left="824" w:hanging="162"/>
      </w:pPr>
      <w:rPr>
        <w:rFonts w:ascii="Verdana" w:eastAsia="Verdana" w:hAnsi="Verdana" w:cs="Verdana" w:hint="default"/>
        <w:color w:val="000009"/>
        <w:spacing w:val="-5"/>
        <w:w w:val="100"/>
        <w:sz w:val="20"/>
        <w:szCs w:val="20"/>
        <w:lang w:val="pl-PL" w:eastAsia="pl-PL" w:bidi="pl-PL"/>
      </w:rPr>
    </w:lvl>
    <w:lvl w:ilvl="3" w:tplc="6FF4648E">
      <w:numFmt w:val="bullet"/>
      <w:lvlText w:val="•"/>
      <w:lvlJc w:val="left"/>
      <w:pPr>
        <w:ind w:left="1967" w:hanging="162"/>
      </w:pPr>
      <w:rPr>
        <w:lang w:val="pl-PL" w:eastAsia="pl-PL" w:bidi="pl-PL"/>
      </w:rPr>
    </w:lvl>
    <w:lvl w:ilvl="4" w:tplc="23B66DA2">
      <w:numFmt w:val="bullet"/>
      <w:lvlText w:val="•"/>
      <w:lvlJc w:val="left"/>
      <w:pPr>
        <w:ind w:left="3115" w:hanging="162"/>
      </w:pPr>
      <w:rPr>
        <w:lang w:val="pl-PL" w:eastAsia="pl-PL" w:bidi="pl-PL"/>
      </w:rPr>
    </w:lvl>
    <w:lvl w:ilvl="5" w:tplc="7B84F4DE">
      <w:numFmt w:val="bullet"/>
      <w:lvlText w:val="•"/>
      <w:lvlJc w:val="left"/>
      <w:pPr>
        <w:ind w:left="4262" w:hanging="162"/>
      </w:pPr>
      <w:rPr>
        <w:lang w:val="pl-PL" w:eastAsia="pl-PL" w:bidi="pl-PL"/>
      </w:rPr>
    </w:lvl>
    <w:lvl w:ilvl="6" w:tplc="6FEE8516">
      <w:numFmt w:val="bullet"/>
      <w:lvlText w:val="•"/>
      <w:lvlJc w:val="left"/>
      <w:pPr>
        <w:ind w:left="5410" w:hanging="162"/>
      </w:pPr>
      <w:rPr>
        <w:lang w:val="pl-PL" w:eastAsia="pl-PL" w:bidi="pl-PL"/>
      </w:rPr>
    </w:lvl>
    <w:lvl w:ilvl="7" w:tplc="09B4B77A">
      <w:numFmt w:val="bullet"/>
      <w:lvlText w:val="•"/>
      <w:lvlJc w:val="left"/>
      <w:pPr>
        <w:ind w:left="6557" w:hanging="162"/>
      </w:pPr>
      <w:rPr>
        <w:lang w:val="pl-PL" w:eastAsia="pl-PL" w:bidi="pl-PL"/>
      </w:rPr>
    </w:lvl>
    <w:lvl w:ilvl="8" w:tplc="5B229586">
      <w:numFmt w:val="bullet"/>
      <w:lvlText w:val="•"/>
      <w:lvlJc w:val="left"/>
      <w:pPr>
        <w:ind w:left="7705" w:hanging="162"/>
      </w:pPr>
      <w:rPr>
        <w:lang w:val="pl-PL" w:eastAsia="pl-PL" w:bidi="pl-PL"/>
      </w:rPr>
    </w:lvl>
  </w:abstractNum>
  <w:num w:numId="1">
    <w:abstractNumId w:val="3"/>
  </w:num>
  <w:num w:numId="2">
    <w:abstractNumId w:val="11"/>
  </w:num>
  <w:num w:numId="3">
    <w:abstractNumId w:val="6"/>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7"/>
  </w:num>
  <w:num w:numId="8">
    <w:abstractNumId w:val="0"/>
  </w:num>
  <w:num w:numId="9">
    <w:abstractNumId w:val="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2"/>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1"/>
  </w:num>
  <w:num w:numId="18">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22"/>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C08"/>
    <w:rsid w:val="0001505B"/>
    <w:rsid w:val="00055F7A"/>
    <w:rsid w:val="00126C83"/>
    <w:rsid w:val="001D2660"/>
    <w:rsid w:val="001E7B28"/>
    <w:rsid w:val="00230897"/>
    <w:rsid w:val="00307038"/>
    <w:rsid w:val="00314942"/>
    <w:rsid w:val="00325C92"/>
    <w:rsid w:val="00326A0C"/>
    <w:rsid w:val="00372712"/>
    <w:rsid w:val="003979C4"/>
    <w:rsid w:val="003A0F3D"/>
    <w:rsid w:val="00480FD6"/>
    <w:rsid w:val="004A6421"/>
    <w:rsid w:val="004B30A3"/>
    <w:rsid w:val="004F347A"/>
    <w:rsid w:val="005321AB"/>
    <w:rsid w:val="005E7B62"/>
    <w:rsid w:val="00626ED8"/>
    <w:rsid w:val="006360D1"/>
    <w:rsid w:val="006B1C12"/>
    <w:rsid w:val="006E687A"/>
    <w:rsid w:val="007F0B54"/>
    <w:rsid w:val="008D66AE"/>
    <w:rsid w:val="009261B5"/>
    <w:rsid w:val="00977D80"/>
    <w:rsid w:val="00A04C08"/>
    <w:rsid w:val="00A46F56"/>
    <w:rsid w:val="00AB4F95"/>
    <w:rsid w:val="00AF7474"/>
    <w:rsid w:val="00BD537B"/>
    <w:rsid w:val="00C31646"/>
    <w:rsid w:val="00C55FA2"/>
    <w:rsid w:val="00D467BD"/>
    <w:rsid w:val="00E458B9"/>
    <w:rsid w:val="00E75E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6A77D-E84C-47BC-BE97-FBDC16EE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04C0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A04C0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79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79C4"/>
    <w:rPr>
      <w:rFonts w:ascii="Segoe UI" w:hAnsi="Segoe UI" w:cs="Segoe UI"/>
      <w:sz w:val="18"/>
      <w:szCs w:val="18"/>
    </w:rPr>
  </w:style>
  <w:style w:type="paragraph" w:styleId="Akapitzlist">
    <w:name w:val="List Paragraph"/>
    <w:basedOn w:val="Normalny"/>
    <w:uiPriority w:val="34"/>
    <w:qFormat/>
    <w:rsid w:val="00230897"/>
    <w:pPr>
      <w:ind w:left="720"/>
      <w:contextualSpacing/>
    </w:pPr>
  </w:style>
  <w:style w:type="paragraph" w:customStyle="1" w:styleId="ZnakZnak1">
    <w:name w:val="Znak Znak1"/>
    <w:basedOn w:val="Normalny"/>
    <w:rsid w:val="00325C92"/>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semiHidden/>
    <w:unhideWhenUsed/>
    <w:rsid w:val="00307038"/>
    <w:rPr>
      <w:color w:val="0000FF"/>
      <w:u w:val="single"/>
    </w:rPr>
  </w:style>
  <w:style w:type="paragraph" w:styleId="NormalnyWeb">
    <w:name w:val="Normal (Web)"/>
    <w:basedOn w:val="Normalny"/>
    <w:uiPriority w:val="99"/>
    <w:unhideWhenUsed/>
    <w:rsid w:val="0030703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307038"/>
    <w:rPr>
      <w:i/>
      <w:iCs/>
    </w:rPr>
  </w:style>
  <w:style w:type="character" w:styleId="Pogrubienie">
    <w:name w:val="Strong"/>
    <w:basedOn w:val="Domylnaczcionkaakapitu"/>
    <w:uiPriority w:val="22"/>
    <w:qFormat/>
    <w:rsid w:val="003070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89961">
      <w:bodyDiv w:val="1"/>
      <w:marLeft w:val="0"/>
      <w:marRight w:val="0"/>
      <w:marTop w:val="0"/>
      <w:marBottom w:val="0"/>
      <w:divBdr>
        <w:top w:val="none" w:sz="0" w:space="0" w:color="auto"/>
        <w:left w:val="none" w:sz="0" w:space="0" w:color="auto"/>
        <w:bottom w:val="none" w:sz="0" w:space="0" w:color="auto"/>
        <w:right w:val="none" w:sz="0" w:space="0" w:color="auto"/>
      </w:divBdr>
    </w:div>
    <w:div w:id="651762837">
      <w:bodyDiv w:val="1"/>
      <w:marLeft w:val="0"/>
      <w:marRight w:val="0"/>
      <w:marTop w:val="0"/>
      <w:marBottom w:val="0"/>
      <w:divBdr>
        <w:top w:val="none" w:sz="0" w:space="0" w:color="auto"/>
        <w:left w:val="none" w:sz="0" w:space="0" w:color="auto"/>
        <w:bottom w:val="none" w:sz="0" w:space="0" w:color="auto"/>
        <w:right w:val="none" w:sz="0" w:space="0" w:color="auto"/>
      </w:divBdr>
    </w:div>
    <w:div w:id="923534776">
      <w:bodyDiv w:val="1"/>
      <w:marLeft w:val="0"/>
      <w:marRight w:val="0"/>
      <w:marTop w:val="0"/>
      <w:marBottom w:val="0"/>
      <w:divBdr>
        <w:top w:val="none" w:sz="0" w:space="0" w:color="auto"/>
        <w:left w:val="none" w:sz="0" w:space="0" w:color="auto"/>
        <w:bottom w:val="none" w:sz="0" w:space="0" w:color="auto"/>
        <w:right w:val="none" w:sz="0" w:space="0" w:color="auto"/>
      </w:divBdr>
    </w:div>
    <w:div w:id="1097600140">
      <w:bodyDiv w:val="1"/>
      <w:marLeft w:val="0"/>
      <w:marRight w:val="0"/>
      <w:marTop w:val="0"/>
      <w:marBottom w:val="0"/>
      <w:divBdr>
        <w:top w:val="none" w:sz="0" w:space="0" w:color="auto"/>
        <w:left w:val="none" w:sz="0" w:space="0" w:color="auto"/>
        <w:bottom w:val="none" w:sz="0" w:space="0" w:color="auto"/>
        <w:right w:val="none" w:sz="0" w:space="0" w:color="auto"/>
      </w:divBdr>
    </w:div>
    <w:div w:id="1475756787">
      <w:bodyDiv w:val="1"/>
      <w:marLeft w:val="0"/>
      <w:marRight w:val="0"/>
      <w:marTop w:val="0"/>
      <w:marBottom w:val="0"/>
      <w:divBdr>
        <w:top w:val="none" w:sz="0" w:space="0" w:color="auto"/>
        <w:left w:val="none" w:sz="0" w:space="0" w:color="auto"/>
        <w:bottom w:val="none" w:sz="0" w:space="0" w:color="auto"/>
        <w:right w:val="none" w:sz="0" w:space="0" w:color="auto"/>
      </w:divBdr>
    </w:div>
    <w:div w:id="184077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m@tbdsied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m@tbdsied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E401C-1569-48E5-BA0E-CFDEC98F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3653</Words>
  <Characters>21924</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i.skolska</dc:creator>
  <cp:keywords/>
  <dc:description/>
  <cp:lastModifiedBy>i.skolska</cp:lastModifiedBy>
  <cp:revision>32</cp:revision>
  <cp:lastPrinted>2019-09-20T11:14:00Z</cp:lastPrinted>
  <dcterms:created xsi:type="dcterms:W3CDTF">2019-08-29T12:22:00Z</dcterms:created>
  <dcterms:modified xsi:type="dcterms:W3CDTF">2022-05-18T06:49:00Z</dcterms:modified>
</cp:coreProperties>
</file>