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4" w:rsidRPr="00C85535" w:rsidRDefault="00F35064" w:rsidP="00F35064">
      <w:pPr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 w:rsidR="00E67F2D">
        <w:rPr>
          <w:b/>
          <w:sz w:val="22"/>
          <w:u w:val="single"/>
        </w:rPr>
        <w:t>ałącznik Nr 1e</w:t>
      </w:r>
      <w:r w:rsidRPr="00C85535">
        <w:rPr>
          <w:b/>
          <w:sz w:val="22"/>
          <w:u w:val="single"/>
        </w:rPr>
        <w:t xml:space="preserve"> do SWZ</w:t>
      </w:r>
    </w:p>
    <w:p w:rsidR="00F35064" w:rsidRPr="00801D4F" w:rsidRDefault="00F35064" w:rsidP="00F35064">
      <w:pPr>
        <w:rPr>
          <w:b/>
          <w:bCs/>
        </w:rPr>
      </w:pPr>
    </w:p>
    <w:p w:rsidR="00F35064" w:rsidRPr="009945A0" w:rsidRDefault="00F35064" w:rsidP="00F35064">
      <w:pPr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 w:rsidR="009945A0">
        <w:rPr>
          <w:b/>
          <w:bCs/>
          <w:sz w:val="28"/>
          <w:szCs w:val="28"/>
        </w:rPr>
        <w:t xml:space="preserve"> </w:t>
      </w:r>
      <w:r w:rsidR="009945A0" w:rsidRPr="009945A0">
        <w:rPr>
          <w:b/>
          <w:bCs/>
          <w:sz w:val="22"/>
        </w:rPr>
        <w:t xml:space="preserve">dla części </w:t>
      </w:r>
      <w:r w:rsidR="00E67F2D">
        <w:rPr>
          <w:b/>
          <w:bCs/>
          <w:sz w:val="22"/>
        </w:rPr>
        <w:t>V</w:t>
      </w:r>
    </w:p>
    <w:p w:rsidR="00B21D4A" w:rsidRPr="001964D4" w:rsidRDefault="00D4299F" w:rsidP="00F35064">
      <w:pPr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  </w:t>
      </w:r>
    </w:p>
    <w:p w:rsidR="00E67F2D" w:rsidRPr="00932751" w:rsidRDefault="00E67F2D" w:rsidP="00E67F2D">
      <w:pPr>
        <w:pStyle w:val="Tre"/>
        <w:ind w:left="284" w:hanging="294"/>
        <w:rPr>
          <w:rFonts w:ascii="Times New Roman" w:eastAsia="Times New Roman" w:hAnsi="Times New Roman" w:cs="Times New Roman"/>
          <w:sz w:val="4"/>
          <w:szCs w:val="4"/>
          <w:bdr w:val="none" w:sz="0" w:space="0" w:color="auto"/>
        </w:rPr>
      </w:pP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ind w:left="708"/>
        <w:jc w:val="center"/>
        <w:rPr>
          <w:rFonts w:ascii="Cambria" w:hAnsi="Cambria"/>
          <w:b/>
          <w:sz w:val="22"/>
        </w:rPr>
      </w:pPr>
      <w:r w:rsidRPr="00E67F2D">
        <w:rPr>
          <w:rFonts w:ascii="Cambria" w:hAnsi="Cambria"/>
          <w:b/>
          <w:sz w:val="22"/>
        </w:rPr>
        <w:t>Przyczepa skorupowa</w:t>
      </w:r>
    </w:p>
    <w:p w:rsidR="00E67F2D" w:rsidRPr="00E67F2D" w:rsidRDefault="00E67F2D" w:rsidP="00E67F2D">
      <w:pPr>
        <w:spacing w:before="15"/>
        <w:ind w:left="708"/>
        <w:jc w:val="both"/>
        <w:rPr>
          <w:b/>
          <w:sz w:val="4"/>
          <w:szCs w:val="4"/>
        </w:rPr>
      </w:pP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/>
        <w:ind w:left="708"/>
        <w:jc w:val="both"/>
        <w:rPr>
          <w:rFonts w:ascii="Cambria" w:hAnsi="Cambria"/>
          <w:sz w:val="22"/>
        </w:rPr>
      </w:pPr>
      <w:r w:rsidRPr="00E67F2D">
        <w:rPr>
          <w:rFonts w:ascii="Cambria" w:hAnsi="Cambria"/>
          <w:sz w:val="22"/>
        </w:rPr>
        <w:t>- ładowność techniczna: 14 000- 16 000kg,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liczba osi: 2,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układ zawieszenia: tandem,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układ hamulcowy pneumatyczny dwuobwodowy z automatyczną regulacją siły hamowania,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 xml:space="preserve">- </w:t>
      </w:r>
      <w:r w:rsidRPr="00E67F2D">
        <w:rPr>
          <w:rFonts w:ascii="Cambria" w:hAnsi="Cambria"/>
          <w:sz w:val="22"/>
        </w:rPr>
        <w:t xml:space="preserve">instalacja hamulcowa, oświetleniowa, hydrauliczna wyprowadzona na tył dla drugiej przyczepy,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plandeka ze stelażem,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pomost roboczy z balustradą,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zsyp tylny,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ogumienie nowe o szerokości min 560mm,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błotniki kół jezdnych,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tylna klapa otwierana/ zamykana hydraulicznie z systemem zabezpieczenia mechanicznego,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przednie okno rewizyjne, </w:t>
      </w:r>
    </w:p>
    <w:p w:rsid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b/>
          <w:sz w:val="22"/>
        </w:rPr>
        <w:t>-</w:t>
      </w:r>
      <w:r w:rsidRPr="00E67F2D">
        <w:rPr>
          <w:rFonts w:ascii="Cambria" w:hAnsi="Cambria"/>
          <w:sz w:val="22"/>
        </w:rPr>
        <w:t xml:space="preserve"> zderzak tylny uchylny,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Pr="00E67F2D">
        <w:rPr>
          <w:rFonts w:ascii="Cambria" w:hAnsi="Cambria"/>
          <w:sz w:val="22"/>
        </w:rPr>
        <w:t xml:space="preserve">prędkość homologacyjna: min. 40km/h </w:t>
      </w:r>
    </w:p>
    <w:p w:rsidR="00E67F2D" w:rsidRPr="00E67F2D" w:rsidRDefault="00E67F2D" w:rsidP="00E6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E67F2D">
        <w:rPr>
          <w:rFonts w:ascii="Cambria" w:hAnsi="Cambria"/>
          <w:sz w:val="22"/>
        </w:rPr>
        <w:t>- maszyna fabrycznie nowa,</w:t>
      </w:r>
    </w:p>
    <w:p w:rsidR="00DC2CC0" w:rsidRPr="00932751" w:rsidRDefault="00DC2CC0" w:rsidP="00F35064">
      <w:pPr>
        <w:spacing w:line="276" w:lineRule="auto"/>
        <w:ind w:left="284" w:hanging="294"/>
        <w:rPr>
          <w:sz w:val="4"/>
          <w:szCs w:val="4"/>
        </w:rPr>
      </w:pPr>
    </w:p>
    <w:p w:rsidR="00DC2CC0" w:rsidRPr="001964D4" w:rsidRDefault="00DC2CC0" w:rsidP="00F35064">
      <w:pPr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  </w:t>
      </w:r>
    </w:p>
    <w:p w:rsidR="00DC2CC0" w:rsidRPr="0059045C" w:rsidRDefault="00DC2CC0" w:rsidP="00F35064">
      <w:pPr>
        <w:ind w:left="284" w:hanging="294"/>
        <w:jc w:val="both"/>
        <w:rPr>
          <w:sz w:val="20"/>
        </w:rPr>
      </w:pPr>
    </w:p>
    <w:p w:rsidR="00402131" w:rsidRPr="0059045C" w:rsidRDefault="00402131" w:rsidP="00F35064">
      <w:pPr>
        <w:ind w:left="284" w:hanging="294"/>
        <w:jc w:val="both"/>
        <w:rPr>
          <w:sz w:val="20"/>
        </w:rPr>
      </w:pPr>
    </w:p>
    <w:sectPr w:rsidR="00402131" w:rsidRPr="0059045C" w:rsidSect="005773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24" w:rsidRDefault="00A92924" w:rsidP="00932751">
      <w:pPr>
        <w:spacing w:after="0" w:line="240" w:lineRule="auto"/>
      </w:pPr>
      <w:r>
        <w:separator/>
      </w:r>
    </w:p>
  </w:endnote>
  <w:endnote w:type="continuationSeparator" w:id="0">
    <w:p w:rsidR="00A92924" w:rsidRDefault="00A92924" w:rsidP="0093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3797"/>
      <w:docPartObj>
        <w:docPartGallery w:val="Page Numbers (Bottom of Page)"/>
        <w:docPartUnique/>
      </w:docPartObj>
    </w:sdtPr>
    <w:sdtContent>
      <w:p w:rsidR="00932751" w:rsidRDefault="00A651B9">
        <w:pPr>
          <w:pStyle w:val="Stopka"/>
          <w:jc w:val="right"/>
        </w:pPr>
        <w:fldSimple w:instr=" PAGE   \* MERGEFORMAT ">
          <w:r w:rsidR="00E67F2D">
            <w:rPr>
              <w:noProof/>
            </w:rPr>
            <w:t>1</w:t>
          </w:r>
        </w:fldSimple>
      </w:p>
    </w:sdtContent>
  </w:sdt>
  <w:p w:rsidR="00932751" w:rsidRDefault="00932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24" w:rsidRDefault="00A92924" w:rsidP="00932751">
      <w:pPr>
        <w:spacing w:after="0" w:line="240" w:lineRule="auto"/>
      </w:pPr>
      <w:r>
        <w:separator/>
      </w:r>
    </w:p>
  </w:footnote>
  <w:footnote w:type="continuationSeparator" w:id="0">
    <w:p w:rsidR="00A92924" w:rsidRDefault="00A92924" w:rsidP="0093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075"/>
    <w:rsid w:val="00054256"/>
    <w:rsid w:val="000952F7"/>
    <w:rsid w:val="000A42D4"/>
    <w:rsid w:val="000D7251"/>
    <w:rsid w:val="00167EE5"/>
    <w:rsid w:val="0019504B"/>
    <w:rsid w:val="001964D4"/>
    <w:rsid w:val="00260C4A"/>
    <w:rsid w:val="00282BD3"/>
    <w:rsid w:val="002E2307"/>
    <w:rsid w:val="002F45CC"/>
    <w:rsid w:val="00313719"/>
    <w:rsid w:val="00352FB8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773D5"/>
    <w:rsid w:val="0059045C"/>
    <w:rsid w:val="005B7592"/>
    <w:rsid w:val="005D21F9"/>
    <w:rsid w:val="00615C06"/>
    <w:rsid w:val="006515F3"/>
    <w:rsid w:val="00661C4C"/>
    <w:rsid w:val="00695CDB"/>
    <w:rsid w:val="00757715"/>
    <w:rsid w:val="007D0504"/>
    <w:rsid w:val="00813F5A"/>
    <w:rsid w:val="008234EA"/>
    <w:rsid w:val="008F453B"/>
    <w:rsid w:val="00932751"/>
    <w:rsid w:val="0094099F"/>
    <w:rsid w:val="009945A0"/>
    <w:rsid w:val="00995075"/>
    <w:rsid w:val="00A651B9"/>
    <w:rsid w:val="00A702C7"/>
    <w:rsid w:val="00A92924"/>
    <w:rsid w:val="00B0547A"/>
    <w:rsid w:val="00B21D4A"/>
    <w:rsid w:val="00B6737C"/>
    <w:rsid w:val="00BD5BBF"/>
    <w:rsid w:val="00BE1A8B"/>
    <w:rsid w:val="00BF7CDC"/>
    <w:rsid w:val="00C510E0"/>
    <w:rsid w:val="00C76625"/>
    <w:rsid w:val="00C80054"/>
    <w:rsid w:val="00C85535"/>
    <w:rsid w:val="00CA5489"/>
    <w:rsid w:val="00CD7096"/>
    <w:rsid w:val="00D4299F"/>
    <w:rsid w:val="00D80ECF"/>
    <w:rsid w:val="00DC2CC0"/>
    <w:rsid w:val="00E3175E"/>
    <w:rsid w:val="00E50902"/>
    <w:rsid w:val="00E67F2D"/>
    <w:rsid w:val="00E84202"/>
    <w:rsid w:val="00E9666D"/>
    <w:rsid w:val="00EB13CB"/>
    <w:rsid w:val="00ED3EA3"/>
    <w:rsid w:val="00EE792B"/>
    <w:rsid w:val="00EF39A6"/>
    <w:rsid w:val="00F00B72"/>
    <w:rsid w:val="00F20BAD"/>
    <w:rsid w:val="00F35064"/>
    <w:rsid w:val="00F37B69"/>
    <w:rsid w:val="00F92C98"/>
    <w:rsid w:val="00F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semiHidden/>
    <w:unhideWhenUsed/>
    <w:rsid w:val="0093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75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75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65</cp:revision>
  <dcterms:created xsi:type="dcterms:W3CDTF">2022-09-19T07:27:00Z</dcterms:created>
  <dcterms:modified xsi:type="dcterms:W3CDTF">2022-12-27T21:10:00Z</dcterms:modified>
</cp:coreProperties>
</file>