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7D" w:rsidRPr="002648A1" w:rsidRDefault="00F5577D" w:rsidP="003C4354">
      <w:pPr>
        <w:spacing w:line="276" w:lineRule="auto"/>
        <w:jc w:val="right"/>
        <w:rPr>
          <w:rFonts w:ascii="Times New Roman" w:hAnsi="Times New Roman"/>
          <w:sz w:val="22"/>
        </w:rPr>
      </w:pPr>
      <w:r w:rsidRPr="002648A1">
        <w:rPr>
          <w:rFonts w:ascii="Times New Roman" w:hAnsi="Times New Roman"/>
          <w:sz w:val="22"/>
        </w:rPr>
        <w:t>Projekt</w:t>
      </w:r>
    </w:p>
    <w:p w:rsidR="00F5577D" w:rsidRPr="002648A1" w:rsidRDefault="00F5577D" w:rsidP="003C43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Cs w:val="24"/>
        </w:rPr>
      </w:pPr>
    </w:p>
    <w:p w:rsidR="00F5577D" w:rsidRPr="002648A1" w:rsidRDefault="00F5577D" w:rsidP="003C4354">
      <w:pPr>
        <w:pStyle w:val="Nagwek3"/>
        <w:spacing w:line="276" w:lineRule="auto"/>
        <w:rPr>
          <w:b w:val="0"/>
          <w:sz w:val="24"/>
          <w:szCs w:val="28"/>
        </w:rPr>
      </w:pPr>
      <w:r w:rsidRPr="002648A1">
        <w:rPr>
          <w:b w:val="0"/>
          <w:sz w:val="24"/>
          <w:szCs w:val="28"/>
        </w:rPr>
        <w:t>Uchwała Nr ……………</w:t>
      </w:r>
    </w:p>
    <w:p w:rsidR="00F5577D" w:rsidRPr="002648A1" w:rsidRDefault="002648A1" w:rsidP="003C4354">
      <w:pPr>
        <w:spacing w:line="276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F5577D" w:rsidRPr="002648A1">
        <w:rPr>
          <w:rFonts w:ascii="Times New Roman" w:hAnsi="Times New Roman"/>
          <w:szCs w:val="28"/>
        </w:rPr>
        <w:t>Rady Miejskiej w Drobinie</w:t>
      </w:r>
    </w:p>
    <w:p w:rsidR="00F5577D" w:rsidRPr="002648A1" w:rsidRDefault="002648A1" w:rsidP="003C4354">
      <w:pPr>
        <w:spacing w:line="276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F5577D" w:rsidRPr="002648A1">
        <w:rPr>
          <w:rFonts w:ascii="Times New Roman" w:hAnsi="Times New Roman"/>
          <w:szCs w:val="28"/>
        </w:rPr>
        <w:t>z dnia ……………………..</w:t>
      </w:r>
    </w:p>
    <w:p w:rsidR="00F5577D" w:rsidRPr="002648A1" w:rsidRDefault="00F5577D" w:rsidP="003C4354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F5577D" w:rsidRPr="002648A1" w:rsidRDefault="00F5577D" w:rsidP="003C4354">
      <w:pPr>
        <w:spacing w:line="276" w:lineRule="auto"/>
        <w:jc w:val="both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>w sprawie uchwalenia „Programu współpracy Miasta i </w:t>
      </w:r>
      <w:r w:rsidR="002648A1">
        <w:rPr>
          <w:rFonts w:ascii="Times New Roman" w:hAnsi="Times New Roman"/>
          <w:szCs w:val="28"/>
        </w:rPr>
        <w:t xml:space="preserve">Gminy Drobin </w:t>
      </w:r>
      <w:r w:rsidRPr="002648A1">
        <w:rPr>
          <w:rFonts w:ascii="Times New Roman" w:hAnsi="Times New Roman"/>
          <w:szCs w:val="28"/>
        </w:rPr>
        <w:t>z organi</w:t>
      </w:r>
      <w:r w:rsidR="00511496">
        <w:rPr>
          <w:rFonts w:ascii="Times New Roman" w:hAnsi="Times New Roman"/>
          <w:szCs w:val="28"/>
        </w:rPr>
        <w:t>zacjami pozarządowymi w roku 2020</w:t>
      </w:r>
      <w:r w:rsidRPr="002648A1">
        <w:rPr>
          <w:rFonts w:ascii="Times New Roman" w:hAnsi="Times New Roman"/>
          <w:szCs w:val="28"/>
        </w:rPr>
        <w:t>”.</w:t>
      </w:r>
    </w:p>
    <w:p w:rsidR="00F5577D" w:rsidRPr="002648A1" w:rsidRDefault="00F5577D" w:rsidP="003C4354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F5577D" w:rsidRPr="002648A1" w:rsidRDefault="00F5577D" w:rsidP="006F7920">
      <w:pPr>
        <w:spacing w:line="360" w:lineRule="auto"/>
        <w:jc w:val="both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 xml:space="preserve">     Na podstawie art. 18 ust. 2 pkt. 15 ustawy z dnia 8 marca 1990 r. o samorządzie gminnym </w:t>
      </w:r>
      <w:r w:rsidRPr="002E4401">
        <w:rPr>
          <w:rFonts w:ascii="Times New Roman" w:hAnsi="Times New Roman"/>
          <w:szCs w:val="28"/>
        </w:rPr>
        <w:t>(</w:t>
      </w:r>
      <w:r w:rsidRPr="002E4401">
        <w:rPr>
          <w:rFonts w:ascii="Times New Roman" w:eastAsia="Calibri" w:hAnsi="Times New Roman"/>
          <w:szCs w:val="28"/>
        </w:rPr>
        <w:t>tj. D</w:t>
      </w:r>
      <w:r w:rsidRPr="002E4401">
        <w:rPr>
          <w:rFonts w:ascii="Times New Roman" w:hAnsi="Times New Roman"/>
          <w:szCs w:val="28"/>
        </w:rPr>
        <w:t>z</w:t>
      </w:r>
      <w:r w:rsidRPr="002E4401">
        <w:rPr>
          <w:rFonts w:ascii="Times New Roman" w:eastAsia="Calibri" w:hAnsi="Times New Roman"/>
          <w:szCs w:val="28"/>
        </w:rPr>
        <w:t>.</w:t>
      </w:r>
      <w:r w:rsidRPr="002E4401">
        <w:rPr>
          <w:rFonts w:ascii="Times New Roman" w:hAnsi="Times New Roman"/>
          <w:szCs w:val="28"/>
        </w:rPr>
        <w:t xml:space="preserve"> </w:t>
      </w:r>
      <w:r w:rsidRPr="002E4401">
        <w:rPr>
          <w:rFonts w:ascii="Times New Roman" w:eastAsia="Calibri" w:hAnsi="Times New Roman"/>
          <w:szCs w:val="28"/>
        </w:rPr>
        <w:t>U</w:t>
      </w:r>
      <w:r w:rsidRPr="002E4401">
        <w:rPr>
          <w:rFonts w:ascii="Times New Roman" w:hAnsi="Times New Roman"/>
          <w:szCs w:val="28"/>
        </w:rPr>
        <w:t>.</w:t>
      </w:r>
      <w:r w:rsidRPr="002E4401">
        <w:rPr>
          <w:rFonts w:ascii="Times New Roman" w:eastAsia="Calibri" w:hAnsi="Times New Roman"/>
          <w:szCs w:val="28"/>
        </w:rPr>
        <w:t xml:space="preserve"> 201</w:t>
      </w:r>
      <w:r w:rsidR="00511496">
        <w:rPr>
          <w:rFonts w:ascii="Times New Roman" w:eastAsia="Calibri" w:hAnsi="Times New Roman"/>
          <w:szCs w:val="28"/>
        </w:rPr>
        <w:t>9</w:t>
      </w:r>
      <w:r w:rsidRPr="002E4401">
        <w:rPr>
          <w:rFonts w:ascii="Times New Roman" w:hAnsi="Times New Roman"/>
          <w:szCs w:val="28"/>
        </w:rPr>
        <w:t xml:space="preserve"> r. </w:t>
      </w:r>
      <w:r w:rsidRPr="002E4401">
        <w:rPr>
          <w:rFonts w:ascii="Times New Roman" w:eastAsia="Calibri" w:hAnsi="Times New Roman"/>
          <w:szCs w:val="28"/>
        </w:rPr>
        <w:t xml:space="preserve"> poz. </w:t>
      </w:r>
      <w:r w:rsidR="00511496">
        <w:rPr>
          <w:rFonts w:ascii="Times New Roman" w:eastAsia="Calibri" w:hAnsi="Times New Roman"/>
          <w:szCs w:val="28"/>
        </w:rPr>
        <w:t>506</w:t>
      </w:r>
      <w:r w:rsidR="00FB7512" w:rsidRPr="002E4401">
        <w:rPr>
          <w:rFonts w:ascii="Times New Roman" w:hAnsi="Times New Roman"/>
          <w:szCs w:val="28"/>
        </w:rPr>
        <w:t xml:space="preserve">  z</w:t>
      </w:r>
      <w:r w:rsidR="00DB238B" w:rsidRPr="002E4401">
        <w:rPr>
          <w:rFonts w:ascii="Times New Roman" w:hAnsi="Times New Roman"/>
          <w:szCs w:val="28"/>
        </w:rPr>
        <w:t>e zm</w:t>
      </w:r>
      <w:r w:rsidRPr="002E4401">
        <w:rPr>
          <w:rFonts w:ascii="Times New Roman" w:hAnsi="Times New Roman"/>
          <w:szCs w:val="28"/>
        </w:rPr>
        <w:t xml:space="preserve">.)  </w:t>
      </w:r>
      <w:r w:rsidRPr="002648A1">
        <w:rPr>
          <w:rFonts w:ascii="Times New Roman" w:hAnsi="Times New Roman"/>
          <w:szCs w:val="28"/>
        </w:rPr>
        <w:t>w związku z art. 5a ust.1 ustawy z dnia 24 kwietnia 2003 r. o działalności pożytku publicznego i o wolontariacie (</w:t>
      </w:r>
      <w:r w:rsidR="00511496">
        <w:rPr>
          <w:rFonts w:ascii="Times New Roman" w:hAnsi="Times New Roman"/>
          <w:szCs w:val="28"/>
        </w:rPr>
        <w:t xml:space="preserve">tj. </w:t>
      </w:r>
      <w:r w:rsidRPr="002648A1">
        <w:rPr>
          <w:rFonts w:ascii="Times New Roman" w:hAnsi="Times New Roman"/>
          <w:szCs w:val="28"/>
        </w:rPr>
        <w:t>D</w:t>
      </w:r>
      <w:r w:rsidR="00DB238B">
        <w:rPr>
          <w:rFonts w:ascii="Times New Roman" w:hAnsi="Times New Roman"/>
          <w:szCs w:val="28"/>
        </w:rPr>
        <w:t>z. U. z 201</w:t>
      </w:r>
      <w:r w:rsidR="00511496">
        <w:rPr>
          <w:rFonts w:ascii="Times New Roman" w:hAnsi="Times New Roman"/>
          <w:szCs w:val="28"/>
        </w:rPr>
        <w:t>9</w:t>
      </w:r>
      <w:r w:rsidR="00DB238B">
        <w:rPr>
          <w:rFonts w:ascii="Times New Roman" w:hAnsi="Times New Roman"/>
          <w:szCs w:val="28"/>
        </w:rPr>
        <w:t xml:space="preserve"> r.</w:t>
      </w:r>
      <w:r w:rsidRPr="002648A1">
        <w:rPr>
          <w:rFonts w:ascii="Times New Roman" w:hAnsi="Times New Roman"/>
          <w:szCs w:val="28"/>
        </w:rPr>
        <w:t xml:space="preserve"> poz. </w:t>
      </w:r>
      <w:r w:rsidR="00B51B16">
        <w:rPr>
          <w:rFonts w:ascii="Times New Roman" w:hAnsi="Times New Roman"/>
          <w:szCs w:val="28"/>
        </w:rPr>
        <w:t>68</w:t>
      </w:r>
      <w:r w:rsidR="00511496">
        <w:rPr>
          <w:rFonts w:ascii="Times New Roman" w:hAnsi="Times New Roman"/>
          <w:szCs w:val="28"/>
        </w:rPr>
        <w:t>8</w:t>
      </w:r>
      <w:r w:rsidR="00DB238B">
        <w:rPr>
          <w:rFonts w:ascii="Times New Roman" w:hAnsi="Times New Roman"/>
          <w:szCs w:val="28"/>
        </w:rPr>
        <w:t xml:space="preserve"> </w:t>
      </w:r>
      <w:r w:rsidRPr="002648A1">
        <w:rPr>
          <w:rFonts w:ascii="Times New Roman" w:hAnsi="Times New Roman"/>
          <w:szCs w:val="28"/>
        </w:rPr>
        <w:t>z</w:t>
      </w:r>
      <w:r w:rsidR="00DB238B">
        <w:rPr>
          <w:rFonts w:ascii="Times New Roman" w:hAnsi="Times New Roman"/>
          <w:szCs w:val="28"/>
        </w:rPr>
        <w:t>e zm</w:t>
      </w:r>
      <w:r w:rsidRPr="002648A1">
        <w:rPr>
          <w:rFonts w:ascii="Times New Roman" w:hAnsi="Times New Roman"/>
          <w:szCs w:val="28"/>
        </w:rPr>
        <w:t>.) uchwala się co następuje:</w:t>
      </w:r>
    </w:p>
    <w:p w:rsidR="00F5577D" w:rsidRPr="002648A1" w:rsidRDefault="00F5577D" w:rsidP="006F7920">
      <w:pPr>
        <w:spacing w:line="276" w:lineRule="auto"/>
        <w:ind w:left="3540" w:firstLine="708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>§ 1.</w:t>
      </w:r>
    </w:p>
    <w:p w:rsidR="00F5577D" w:rsidRPr="002648A1" w:rsidRDefault="00F5577D" w:rsidP="006F7920">
      <w:pPr>
        <w:spacing w:line="360" w:lineRule="auto"/>
        <w:jc w:val="both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>Uchwala się „Programu współpracy Miasta i Gminy Drobin z organi</w:t>
      </w:r>
      <w:r w:rsidR="00511496">
        <w:rPr>
          <w:rFonts w:ascii="Times New Roman" w:hAnsi="Times New Roman"/>
          <w:szCs w:val="28"/>
        </w:rPr>
        <w:t>zacjami pozarządowymi w roku 2020</w:t>
      </w:r>
      <w:r w:rsidRPr="002648A1">
        <w:rPr>
          <w:rFonts w:ascii="Times New Roman" w:hAnsi="Times New Roman"/>
          <w:szCs w:val="28"/>
        </w:rPr>
        <w:t>” stanowiący załącznik Nr 1 do niniejszej uchwały.</w:t>
      </w:r>
    </w:p>
    <w:p w:rsidR="006F7920" w:rsidRDefault="006F7920" w:rsidP="006F7920">
      <w:pPr>
        <w:spacing w:line="276" w:lineRule="auto"/>
        <w:ind w:left="3540" w:firstLine="708"/>
        <w:rPr>
          <w:rFonts w:ascii="Times New Roman" w:hAnsi="Times New Roman"/>
          <w:szCs w:val="28"/>
        </w:rPr>
      </w:pPr>
    </w:p>
    <w:p w:rsidR="00F5577D" w:rsidRPr="002648A1" w:rsidRDefault="00F5577D" w:rsidP="006F7920">
      <w:pPr>
        <w:spacing w:line="276" w:lineRule="auto"/>
        <w:ind w:left="3540" w:firstLine="708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>§ 2.</w:t>
      </w:r>
    </w:p>
    <w:p w:rsidR="00F5577D" w:rsidRPr="002648A1" w:rsidRDefault="00F5577D" w:rsidP="003C4354">
      <w:pPr>
        <w:spacing w:line="276" w:lineRule="auto"/>
        <w:jc w:val="both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>Wykonanie uchwały powierza się Burmistrzowi Miasta i Gminy Drobin.</w:t>
      </w:r>
    </w:p>
    <w:p w:rsidR="006F7920" w:rsidRDefault="006F7920" w:rsidP="003C4354">
      <w:pPr>
        <w:spacing w:line="276" w:lineRule="auto"/>
        <w:jc w:val="center"/>
        <w:rPr>
          <w:rFonts w:ascii="Times New Roman" w:hAnsi="Times New Roman"/>
          <w:szCs w:val="28"/>
        </w:rPr>
      </w:pPr>
    </w:p>
    <w:p w:rsidR="00F5577D" w:rsidRPr="002648A1" w:rsidRDefault="00F5577D" w:rsidP="006F7920">
      <w:pPr>
        <w:spacing w:line="276" w:lineRule="auto"/>
        <w:jc w:val="center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>§ 3.</w:t>
      </w:r>
    </w:p>
    <w:p w:rsidR="00F5577D" w:rsidRPr="002648A1" w:rsidRDefault="00F5577D" w:rsidP="003C4354">
      <w:pPr>
        <w:spacing w:line="276" w:lineRule="auto"/>
        <w:jc w:val="both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>Uchwała wchodzi w życie z dniem podjęcia.</w:t>
      </w:r>
    </w:p>
    <w:p w:rsidR="00F5577D" w:rsidRDefault="00F5577D" w:rsidP="003C4354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6F7920" w:rsidRDefault="006F7920" w:rsidP="003C4354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6F7920" w:rsidRDefault="006F7920" w:rsidP="003C4354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6F7920" w:rsidRPr="002648A1" w:rsidRDefault="006F7920" w:rsidP="003C4354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F5577D" w:rsidRPr="002648A1" w:rsidRDefault="00F5577D" w:rsidP="00F5577D">
      <w:pPr>
        <w:jc w:val="center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  <w:t>Przewodniczący</w:t>
      </w:r>
    </w:p>
    <w:p w:rsidR="00F5577D" w:rsidRPr="002648A1" w:rsidRDefault="00F5577D" w:rsidP="00F5577D">
      <w:pPr>
        <w:jc w:val="center"/>
        <w:rPr>
          <w:rFonts w:ascii="Times New Roman" w:hAnsi="Times New Roman"/>
          <w:szCs w:val="28"/>
        </w:rPr>
      </w:pP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</w:r>
      <w:r w:rsidRPr="002648A1">
        <w:rPr>
          <w:rFonts w:ascii="Times New Roman" w:hAnsi="Times New Roman"/>
          <w:szCs w:val="28"/>
        </w:rPr>
        <w:tab/>
        <w:t>Rady Miejskiej w Drobinie</w:t>
      </w:r>
    </w:p>
    <w:p w:rsidR="00F5577D" w:rsidRPr="002648A1" w:rsidRDefault="00F5577D" w:rsidP="00F5577D">
      <w:pPr>
        <w:ind w:left="4956" w:firstLine="708"/>
        <w:jc w:val="center"/>
        <w:rPr>
          <w:rFonts w:ascii="Times New Roman" w:hAnsi="Times New Roman"/>
          <w:szCs w:val="28"/>
        </w:rPr>
      </w:pPr>
    </w:p>
    <w:p w:rsidR="00F5577D" w:rsidRPr="002648A1" w:rsidRDefault="00207FE6" w:rsidP="00F5577D">
      <w:pPr>
        <w:ind w:left="4956" w:firstLine="70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Adam Zbigniew Kłosiński </w:t>
      </w:r>
    </w:p>
    <w:p w:rsidR="00F5577D" w:rsidRPr="002648A1" w:rsidRDefault="00F5577D" w:rsidP="00F5577D">
      <w:pPr>
        <w:rPr>
          <w:sz w:val="22"/>
        </w:rPr>
      </w:pPr>
    </w:p>
    <w:p w:rsidR="00656B18" w:rsidRPr="002648A1" w:rsidRDefault="00656B18">
      <w:pPr>
        <w:rPr>
          <w:sz w:val="22"/>
        </w:rPr>
      </w:pPr>
    </w:p>
    <w:p w:rsidR="00F5577D" w:rsidRDefault="00F5577D"/>
    <w:p w:rsidR="00F5577D" w:rsidRDefault="00F5577D"/>
    <w:p w:rsidR="00F5577D" w:rsidRDefault="00F5577D"/>
    <w:p w:rsidR="00F5577D" w:rsidRDefault="00F5577D"/>
    <w:p w:rsidR="00F5577D" w:rsidRDefault="00F5577D"/>
    <w:p w:rsidR="00F5577D" w:rsidRDefault="00F5577D"/>
    <w:p w:rsidR="00F5577D" w:rsidRDefault="00F5577D"/>
    <w:p w:rsidR="00F5577D" w:rsidRDefault="00F5577D"/>
    <w:p w:rsidR="002648A1" w:rsidRDefault="002648A1"/>
    <w:p w:rsidR="002648A1" w:rsidRDefault="002648A1"/>
    <w:p w:rsidR="006F7920" w:rsidRDefault="006F7920"/>
    <w:p w:rsidR="00252FD5" w:rsidRDefault="00252FD5"/>
    <w:p w:rsidR="002648A1" w:rsidRDefault="002648A1"/>
    <w:p w:rsidR="00AF47C2" w:rsidRPr="00AF47C2" w:rsidRDefault="00F5577D" w:rsidP="00AF47C2">
      <w:pPr>
        <w:tabs>
          <w:tab w:val="left" w:pos="1758"/>
          <w:tab w:val="right" w:pos="9072"/>
        </w:tabs>
        <w:rPr>
          <w:rFonts w:ascii="Times New Roman" w:eastAsia="Calibri" w:hAnsi="Times New Roman"/>
          <w:lang w:eastAsia="en-US"/>
        </w:rPr>
      </w:pPr>
      <w:r>
        <w:lastRenderedPageBreak/>
        <w:t xml:space="preserve"> </w:t>
      </w:r>
      <w:r w:rsidR="00AF47C2" w:rsidRPr="00AF47C2">
        <w:rPr>
          <w:rFonts w:ascii="Times New Roman" w:eastAsia="Calibri" w:hAnsi="Times New Roman"/>
          <w:highlight w:val="lightGray"/>
          <w:lang w:eastAsia="en-US"/>
        </w:rPr>
        <w:t>PROJEKT</w:t>
      </w:r>
      <w:r w:rsidR="00AF47C2" w:rsidRPr="00AF47C2">
        <w:rPr>
          <w:rFonts w:ascii="Times New Roman" w:eastAsia="Calibri" w:hAnsi="Times New Roman"/>
          <w:lang w:eastAsia="en-US"/>
        </w:rPr>
        <w:tab/>
        <w:t xml:space="preserve">                                                                              Załącznik Nr 1 </w:t>
      </w:r>
    </w:p>
    <w:p w:rsidR="00AF47C2" w:rsidRPr="00AF47C2" w:rsidRDefault="00AF47C2" w:rsidP="00AF47C2">
      <w:pPr>
        <w:jc w:val="center"/>
        <w:rPr>
          <w:rFonts w:ascii="Times New Roman" w:eastAsia="Calibri" w:hAnsi="Times New Roman"/>
          <w:lang w:eastAsia="en-US"/>
        </w:rPr>
      </w:pPr>
      <w:r w:rsidRPr="00AF47C2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</w:t>
      </w:r>
      <w:r w:rsidR="008B1A84">
        <w:rPr>
          <w:rFonts w:ascii="Times New Roman" w:eastAsia="Calibri" w:hAnsi="Times New Roman"/>
          <w:lang w:eastAsia="en-US"/>
        </w:rPr>
        <w:t>do U</w:t>
      </w:r>
      <w:r w:rsidRPr="00AF47C2">
        <w:rPr>
          <w:rFonts w:ascii="Times New Roman" w:eastAsia="Calibri" w:hAnsi="Times New Roman"/>
          <w:lang w:eastAsia="en-US"/>
        </w:rPr>
        <w:t>chwały nr  ………….</w:t>
      </w:r>
    </w:p>
    <w:p w:rsidR="00AF47C2" w:rsidRPr="00AF47C2" w:rsidRDefault="00AF47C2" w:rsidP="00AF47C2">
      <w:pPr>
        <w:jc w:val="right"/>
        <w:rPr>
          <w:rFonts w:ascii="Times New Roman" w:eastAsia="Calibri" w:hAnsi="Times New Roman"/>
          <w:lang w:eastAsia="en-US"/>
        </w:rPr>
      </w:pPr>
      <w:r w:rsidRPr="00AF47C2">
        <w:rPr>
          <w:rFonts w:ascii="Times New Roman" w:eastAsia="Calibri" w:hAnsi="Times New Roman"/>
          <w:lang w:eastAsia="en-US"/>
        </w:rPr>
        <w:t>Rady Miejskiej w Drobinie</w:t>
      </w:r>
    </w:p>
    <w:p w:rsidR="00AF47C2" w:rsidRPr="00AF47C2" w:rsidRDefault="00AF47C2" w:rsidP="00AF47C2">
      <w:pPr>
        <w:jc w:val="center"/>
        <w:rPr>
          <w:rFonts w:ascii="Times New Roman" w:eastAsia="Calibri" w:hAnsi="Times New Roman"/>
          <w:lang w:eastAsia="en-US"/>
        </w:rPr>
      </w:pPr>
      <w:r w:rsidRPr="00AF47C2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z dnia ……</w:t>
      </w:r>
    </w:p>
    <w:p w:rsidR="00AF47C2" w:rsidRPr="00AF47C2" w:rsidRDefault="00AF47C2" w:rsidP="003C4354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</w:p>
    <w:p w:rsidR="00AF47C2" w:rsidRPr="00F638A8" w:rsidRDefault="00AF47C2" w:rsidP="003C4354">
      <w:pPr>
        <w:spacing w:line="36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638A8">
        <w:rPr>
          <w:rFonts w:ascii="Times New Roman" w:eastAsia="Calibri" w:hAnsi="Times New Roman"/>
          <w:b/>
          <w:sz w:val="26"/>
          <w:szCs w:val="26"/>
          <w:lang w:eastAsia="en-US"/>
        </w:rPr>
        <w:t>„Program współpracy Miasta i Gminy Drobin</w:t>
      </w:r>
    </w:p>
    <w:p w:rsidR="00AF47C2" w:rsidRDefault="00AF47C2" w:rsidP="003C4354">
      <w:pPr>
        <w:spacing w:line="36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638A8">
        <w:rPr>
          <w:rFonts w:ascii="Times New Roman" w:eastAsia="Calibri" w:hAnsi="Times New Roman"/>
          <w:b/>
          <w:sz w:val="26"/>
          <w:szCs w:val="26"/>
          <w:lang w:eastAsia="en-US"/>
        </w:rPr>
        <w:t>z organi</w:t>
      </w:r>
      <w:r w:rsidR="00B73823">
        <w:rPr>
          <w:rFonts w:ascii="Times New Roman" w:eastAsia="Calibri" w:hAnsi="Times New Roman"/>
          <w:b/>
          <w:sz w:val="26"/>
          <w:szCs w:val="26"/>
          <w:lang w:eastAsia="en-US"/>
        </w:rPr>
        <w:t>zacjami pozarządowymi w roku 2020</w:t>
      </w:r>
      <w:r w:rsidRPr="00F638A8">
        <w:rPr>
          <w:rFonts w:ascii="Times New Roman" w:eastAsia="Calibri" w:hAnsi="Times New Roman"/>
          <w:b/>
          <w:sz w:val="26"/>
          <w:szCs w:val="26"/>
          <w:lang w:eastAsia="en-US"/>
        </w:rPr>
        <w:t>”</w:t>
      </w:r>
    </w:p>
    <w:p w:rsidR="003C4354" w:rsidRPr="003C4354" w:rsidRDefault="003C4354" w:rsidP="003C4354">
      <w:pPr>
        <w:spacing w:line="36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AF47C2" w:rsidRPr="00F638A8" w:rsidRDefault="00AF47C2" w:rsidP="003C4354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1.</w:t>
      </w:r>
    </w:p>
    <w:p w:rsidR="00AF47C2" w:rsidRPr="00F638A8" w:rsidRDefault="00AF47C2" w:rsidP="003C4354">
      <w:pPr>
        <w:spacing w:line="360" w:lineRule="auto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Postanowienia ogólne</w:t>
      </w:r>
    </w:p>
    <w:p w:rsidR="00AF47C2" w:rsidRPr="00F638A8" w:rsidRDefault="00AF47C2" w:rsidP="003C435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Program określa w szczególności: cele programu, zasady współpracy, zakres przedmiotowy i formy współpracy, priorytetowe zadania publiczne, okres i sposób realizacji i oceny programu, planowaną wysokość środków finansowych na realizację programu, informację o sposobie jego tworzenia oraz o przebiegu konsultacji oraz tryb powoływania i zasady działania komisji konkursowych.</w:t>
      </w:r>
    </w:p>
    <w:p w:rsidR="00AF47C2" w:rsidRPr="00F638A8" w:rsidRDefault="00AF47C2" w:rsidP="003C435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Ilekroć w „Programie współpracy Miasta i Gminy Drobin z organi</w:t>
      </w:r>
      <w:r w:rsidR="00511496">
        <w:rPr>
          <w:rFonts w:ascii="Times New Roman" w:eastAsia="Calibri" w:hAnsi="Times New Roman"/>
          <w:lang w:eastAsia="en-US"/>
        </w:rPr>
        <w:t>zacjami pozarządowymi w roku 2020</w:t>
      </w:r>
      <w:r w:rsidRPr="00F638A8">
        <w:rPr>
          <w:rFonts w:ascii="Times New Roman" w:eastAsia="Calibri" w:hAnsi="Times New Roman"/>
          <w:lang w:eastAsia="en-US"/>
        </w:rPr>
        <w:t>” mowa jest o:</w:t>
      </w:r>
    </w:p>
    <w:p w:rsidR="00AF47C2" w:rsidRPr="00F638A8" w:rsidRDefault="00AF47C2" w:rsidP="003C43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ustawie</w:t>
      </w:r>
      <w:r w:rsidRPr="00F638A8">
        <w:rPr>
          <w:rFonts w:ascii="Times New Roman" w:eastAsia="Calibri" w:hAnsi="Times New Roman"/>
          <w:lang w:eastAsia="en-US"/>
        </w:rPr>
        <w:t xml:space="preserve"> – należy przez to rozumieć ustawę z dnia 24 kwietnia 2003 r. o działalności pożytku publicznego i o wolontariacie (</w:t>
      </w:r>
      <w:r w:rsidR="00DD168B">
        <w:rPr>
          <w:rFonts w:ascii="Times New Roman" w:eastAsia="Calibri" w:hAnsi="Times New Roman"/>
          <w:lang w:eastAsia="en-US"/>
        </w:rPr>
        <w:t>t</w:t>
      </w:r>
      <w:r w:rsidR="00E03346" w:rsidRPr="00F638A8">
        <w:rPr>
          <w:rFonts w:ascii="Times New Roman" w:eastAsia="Calibri" w:hAnsi="Times New Roman"/>
          <w:lang w:eastAsia="en-US"/>
        </w:rPr>
        <w:t xml:space="preserve">j. </w:t>
      </w:r>
      <w:r w:rsidRPr="00F638A8">
        <w:rPr>
          <w:rFonts w:ascii="Times New Roman" w:eastAsia="Calibri" w:hAnsi="Times New Roman"/>
          <w:lang w:eastAsia="en-US"/>
        </w:rPr>
        <w:t>Dz.U.</w:t>
      </w:r>
      <w:r w:rsidR="00E03346" w:rsidRPr="00F638A8">
        <w:rPr>
          <w:rFonts w:ascii="Times New Roman" w:eastAsia="Calibri" w:hAnsi="Times New Roman"/>
          <w:lang w:eastAsia="en-US"/>
        </w:rPr>
        <w:t xml:space="preserve"> z 201</w:t>
      </w:r>
      <w:r w:rsidR="00511496">
        <w:rPr>
          <w:rFonts w:ascii="Times New Roman" w:eastAsia="Calibri" w:hAnsi="Times New Roman"/>
          <w:lang w:eastAsia="en-US"/>
        </w:rPr>
        <w:t>9</w:t>
      </w:r>
      <w:r w:rsidR="00201561" w:rsidRPr="00F638A8">
        <w:rPr>
          <w:rFonts w:ascii="Times New Roman" w:eastAsia="Calibri" w:hAnsi="Times New Roman"/>
          <w:lang w:eastAsia="en-US"/>
        </w:rPr>
        <w:t xml:space="preserve"> r.</w:t>
      </w:r>
      <w:r w:rsidR="00E03346" w:rsidRPr="00F638A8">
        <w:rPr>
          <w:rFonts w:ascii="Times New Roman" w:eastAsia="Calibri" w:hAnsi="Times New Roman"/>
          <w:lang w:eastAsia="en-US"/>
        </w:rPr>
        <w:t xml:space="preserve"> </w:t>
      </w:r>
      <w:r w:rsidRPr="00F638A8">
        <w:rPr>
          <w:rFonts w:ascii="Times New Roman" w:eastAsia="Calibri" w:hAnsi="Times New Roman"/>
          <w:lang w:eastAsia="en-US"/>
        </w:rPr>
        <w:t xml:space="preserve">poz. </w:t>
      </w:r>
      <w:r w:rsidR="00B51B16">
        <w:rPr>
          <w:rFonts w:ascii="Times New Roman" w:eastAsia="Calibri" w:hAnsi="Times New Roman"/>
          <w:lang w:eastAsia="en-US"/>
        </w:rPr>
        <w:t>68</w:t>
      </w:r>
      <w:r w:rsidR="00511496">
        <w:rPr>
          <w:rFonts w:ascii="Times New Roman" w:eastAsia="Calibri" w:hAnsi="Times New Roman"/>
          <w:lang w:eastAsia="en-US"/>
        </w:rPr>
        <w:t>8</w:t>
      </w:r>
      <w:r w:rsidRPr="00F638A8">
        <w:rPr>
          <w:rFonts w:ascii="Times New Roman" w:eastAsia="Calibri" w:hAnsi="Times New Roman"/>
          <w:lang w:eastAsia="en-US"/>
        </w:rPr>
        <w:t xml:space="preserve"> z</w:t>
      </w:r>
      <w:r w:rsidR="00E03346" w:rsidRPr="00F638A8">
        <w:rPr>
          <w:rFonts w:ascii="Times New Roman" w:eastAsia="Calibri" w:hAnsi="Times New Roman"/>
          <w:lang w:eastAsia="en-US"/>
        </w:rPr>
        <w:t xml:space="preserve">e </w:t>
      </w:r>
      <w:r w:rsidRPr="00F638A8">
        <w:rPr>
          <w:rFonts w:ascii="Times New Roman" w:eastAsia="Calibri" w:hAnsi="Times New Roman"/>
          <w:lang w:eastAsia="en-US"/>
        </w:rPr>
        <w:t>zm</w:t>
      </w:r>
      <w:r w:rsidR="001C2359" w:rsidRPr="00F638A8">
        <w:rPr>
          <w:rFonts w:ascii="Times New Roman" w:eastAsia="Calibri" w:hAnsi="Times New Roman"/>
          <w:lang w:eastAsia="en-US"/>
        </w:rPr>
        <w:t>.</w:t>
      </w:r>
      <w:r w:rsidRPr="00F638A8">
        <w:rPr>
          <w:rFonts w:ascii="Times New Roman" w:eastAsia="Calibri" w:hAnsi="Times New Roman"/>
          <w:lang w:eastAsia="en-US"/>
        </w:rPr>
        <w:t>)</w:t>
      </w:r>
      <w:r w:rsidR="00252FD5">
        <w:rPr>
          <w:rFonts w:ascii="Times New Roman" w:eastAsia="Calibri" w:hAnsi="Times New Roman"/>
          <w:lang w:eastAsia="en-US"/>
        </w:rPr>
        <w:t>,</w:t>
      </w:r>
    </w:p>
    <w:p w:rsidR="00AF47C2" w:rsidRPr="00F638A8" w:rsidRDefault="001C2359" w:rsidP="003C43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P</w:t>
      </w:r>
      <w:r w:rsidR="00AF47C2" w:rsidRPr="00F638A8">
        <w:rPr>
          <w:rFonts w:ascii="Times New Roman" w:eastAsia="Calibri" w:hAnsi="Times New Roman"/>
          <w:b/>
          <w:lang w:eastAsia="en-US"/>
        </w:rPr>
        <w:t>rogramie</w:t>
      </w:r>
      <w:r w:rsidR="00AF47C2" w:rsidRPr="00F638A8">
        <w:rPr>
          <w:rFonts w:ascii="Times New Roman" w:eastAsia="Calibri" w:hAnsi="Times New Roman"/>
          <w:lang w:eastAsia="en-US"/>
        </w:rPr>
        <w:t xml:space="preserve"> – należy przez to rozumieć „Program współpracy Miasta i Gminy Drobin z organi</w:t>
      </w:r>
      <w:r w:rsidR="00511496">
        <w:rPr>
          <w:rFonts w:ascii="Times New Roman" w:eastAsia="Calibri" w:hAnsi="Times New Roman"/>
          <w:lang w:eastAsia="en-US"/>
        </w:rPr>
        <w:t>zacjami pozarządowymi w roku 2020</w:t>
      </w:r>
      <w:r w:rsidR="00AF47C2" w:rsidRPr="00F638A8">
        <w:rPr>
          <w:rFonts w:ascii="Times New Roman" w:eastAsia="Calibri" w:hAnsi="Times New Roman"/>
          <w:lang w:eastAsia="en-US"/>
        </w:rPr>
        <w:t>”</w:t>
      </w:r>
      <w:r w:rsidR="00252FD5">
        <w:rPr>
          <w:rFonts w:ascii="Times New Roman" w:eastAsia="Calibri" w:hAnsi="Times New Roman"/>
          <w:lang w:eastAsia="en-US"/>
        </w:rPr>
        <w:t>,</w:t>
      </w:r>
    </w:p>
    <w:p w:rsidR="00AF47C2" w:rsidRPr="00F638A8" w:rsidRDefault="001E1D38" w:rsidP="003C43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g</w:t>
      </w:r>
      <w:r w:rsidR="00AF47C2" w:rsidRPr="00F638A8">
        <w:rPr>
          <w:rFonts w:ascii="Times New Roman" w:eastAsia="Calibri" w:hAnsi="Times New Roman"/>
          <w:b/>
          <w:lang w:eastAsia="en-US"/>
        </w:rPr>
        <w:t>minie</w:t>
      </w:r>
      <w:r w:rsidR="00AF47C2" w:rsidRPr="00F638A8">
        <w:rPr>
          <w:rFonts w:ascii="Times New Roman" w:eastAsia="Calibri" w:hAnsi="Times New Roman"/>
          <w:lang w:eastAsia="en-US"/>
        </w:rPr>
        <w:t xml:space="preserve"> – należy przez to rozumieć Miasto i Gminę Drobin</w:t>
      </w:r>
      <w:r w:rsidR="00252FD5">
        <w:rPr>
          <w:rFonts w:ascii="Times New Roman" w:eastAsia="Calibri" w:hAnsi="Times New Roman"/>
          <w:lang w:eastAsia="en-US"/>
        </w:rPr>
        <w:t>,</w:t>
      </w:r>
    </w:p>
    <w:p w:rsidR="00AF47C2" w:rsidRPr="00F638A8" w:rsidRDefault="00AF47C2" w:rsidP="003C43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Burmistrzu</w:t>
      </w:r>
      <w:r w:rsidRPr="00F638A8">
        <w:rPr>
          <w:rFonts w:ascii="Times New Roman" w:eastAsia="Calibri" w:hAnsi="Times New Roman"/>
          <w:lang w:eastAsia="en-US"/>
        </w:rPr>
        <w:t xml:space="preserve"> – należy przez to rozumieć Burmistrza Miasta i Gminy Drobin</w:t>
      </w:r>
      <w:r w:rsidR="00252FD5">
        <w:rPr>
          <w:rFonts w:ascii="Times New Roman" w:eastAsia="Calibri" w:hAnsi="Times New Roman"/>
          <w:lang w:eastAsia="en-US"/>
        </w:rPr>
        <w:t>,</w:t>
      </w:r>
    </w:p>
    <w:p w:rsidR="001C2359" w:rsidRPr="00F638A8" w:rsidRDefault="00AF47C2" w:rsidP="003C43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organizacjach </w:t>
      </w:r>
      <w:r w:rsidRPr="00F638A8">
        <w:rPr>
          <w:rFonts w:ascii="Times New Roman" w:eastAsia="Calibri" w:hAnsi="Times New Roman"/>
          <w:lang w:eastAsia="en-US"/>
        </w:rPr>
        <w:t>– należy</w:t>
      </w:r>
      <w:r w:rsidR="001C2359" w:rsidRPr="00F638A8">
        <w:rPr>
          <w:rFonts w:ascii="Times New Roman" w:eastAsia="Calibri" w:hAnsi="Times New Roman"/>
          <w:lang w:eastAsia="en-US"/>
        </w:rPr>
        <w:t xml:space="preserve"> przez to rozumieć organizacje pozarządowe oraz podmioty prowadzące działalność pożytku publicznego, o których mowa w art. 3 ust.3 ustawy</w:t>
      </w:r>
      <w:r w:rsidR="00252FD5">
        <w:rPr>
          <w:rFonts w:ascii="Times New Roman" w:eastAsia="Calibri" w:hAnsi="Times New Roman"/>
          <w:lang w:eastAsia="en-US"/>
        </w:rPr>
        <w:t>,</w:t>
      </w:r>
    </w:p>
    <w:p w:rsidR="001C2359" w:rsidRPr="00F638A8" w:rsidRDefault="001C2359" w:rsidP="003C43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zadaniach publicznych </w:t>
      </w:r>
      <w:r w:rsidR="001E1D38" w:rsidRPr="00F638A8">
        <w:rPr>
          <w:rFonts w:ascii="Times New Roman" w:eastAsia="Calibri" w:hAnsi="Times New Roman"/>
          <w:lang w:eastAsia="en-US"/>
        </w:rPr>
        <w:t>–</w:t>
      </w:r>
      <w:r w:rsidRPr="00F638A8">
        <w:rPr>
          <w:rFonts w:ascii="Times New Roman" w:eastAsia="Calibri" w:hAnsi="Times New Roman"/>
          <w:lang w:eastAsia="en-US"/>
        </w:rPr>
        <w:t xml:space="preserve"> </w:t>
      </w:r>
      <w:r w:rsidR="001E1D38" w:rsidRPr="00F638A8">
        <w:rPr>
          <w:rFonts w:ascii="Times New Roman" w:eastAsia="Calibri" w:hAnsi="Times New Roman"/>
          <w:lang w:eastAsia="en-US"/>
        </w:rPr>
        <w:t>należy przez to rozumieć sferę zadań publicznych określoną w art. 4 ustawy</w:t>
      </w:r>
      <w:r w:rsidR="00252FD5">
        <w:rPr>
          <w:rFonts w:ascii="Times New Roman" w:eastAsia="Calibri" w:hAnsi="Times New Roman"/>
          <w:lang w:eastAsia="en-US"/>
        </w:rPr>
        <w:t>,</w:t>
      </w:r>
    </w:p>
    <w:p w:rsidR="00252FD5" w:rsidRPr="006F7920" w:rsidRDefault="001E1D38" w:rsidP="00252FD5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konkursie</w:t>
      </w:r>
      <w:r w:rsidRPr="00F638A8">
        <w:rPr>
          <w:rFonts w:ascii="Times New Roman" w:eastAsia="Calibri" w:hAnsi="Times New Roman"/>
          <w:lang w:eastAsia="en-US"/>
        </w:rPr>
        <w:t xml:space="preserve"> – należy przez to rozumieć otwarty konkurs ofert, o którym mowa w art. 11 ust. 2</w:t>
      </w:r>
      <w:r w:rsidR="006B4585" w:rsidRPr="00F638A8">
        <w:rPr>
          <w:rFonts w:ascii="Times New Roman" w:eastAsia="Calibri" w:hAnsi="Times New Roman"/>
          <w:lang w:eastAsia="en-US"/>
        </w:rPr>
        <w:t xml:space="preserve"> i art. 13</w:t>
      </w:r>
      <w:r w:rsidRPr="00F638A8">
        <w:rPr>
          <w:rFonts w:ascii="Times New Roman" w:eastAsia="Calibri" w:hAnsi="Times New Roman"/>
          <w:lang w:eastAsia="en-US"/>
        </w:rPr>
        <w:t xml:space="preserve"> ustawy</w:t>
      </w:r>
      <w:r w:rsidR="00252FD5">
        <w:rPr>
          <w:rFonts w:ascii="Times New Roman" w:eastAsia="Calibri" w:hAnsi="Times New Roman"/>
          <w:lang w:eastAsia="en-US"/>
        </w:rPr>
        <w:t>.</w:t>
      </w:r>
    </w:p>
    <w:p w:rsidR="00AF47C2" w:rsidRPr="00F638A8" w:rsidRDefault="00AF47C2" w:rsidP="003C4354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2.</w:t>
      </w:r>
    </w:p>
    <w:p w:rsidR="00AF47C2" w:rsidRPr="00252FD5" w:rsidRDefault="001E1D38" w:rsidP="003C4354">
      <w:pPr>
        <w:spacing w:line="360" w:lineRule="auto"/>
        <w:jc w:val="both"/>
        <w:rPr>
          <w:rFonts w:ascii="Times New Roman" w:eastAsia="Calibri" w:hAnsi="Times New Roman"/>
          <w:b/>
          <w:i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Cel główny i cele szczegółowe</w:t>
      </w:r>
      <w:r w:rsidR="00AF47C2" w:rsidRPr="00F638A8">
        <w:rPr>
          <w:rFonts w:ascii="Times New Roman" w:eastAsia="Calibri" w:hAnsi="Times New Roman"/>
          <w:b/>
          <w:lang w:eastAsia="en-US"/>
        </w:rPr>
        <w:t xml:space="preserve"> </w:t>
      </w:r>
      <w:r w:rsidR="00AF47C2" w:rsidRPr="00F638A8">
        <w:rPr>
          <w:rFonts w:ascii="Times New Roman" w:eastAsia="Calibri" w:hAnsi="Times New Roman"/>
          <w:b/>
          <w:i/>
          <w:lang w:eastAsia="en-US"/>
        </w:rPr>
        <w:t>Programu</w:t>
      </w:r>
    </w:p>
    <w:p w:rsidR="00AF47C2" w:rsidRPr="00F638A8" w:rsidRDefault="00AF47C2" w:rsidP="003C4354">
      <w:pPr>
        <w:numPr>
          <w:ilvl w:val="0"/>
          <w:numId w:val="3"/>
        </w:numPr>
        <w:spacing w:after="200" w:line="360" w:lineRule="auto"/>
        <w:ind w:left="907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 xml:space="preserve">Celem głównym programu jest </w:t>
      </w:r>
      <w:r w:rsidR="00194459" w:rsidRPr="00F638A8">
        <w:rPr>
          <w:rFonts w:ascii="Times New Roman" w:eastAsia="Calibri" w:hAnsi="Times New Roman"/>
          <w:lang w:eastAsia="en-US"/>
        </w:rPr>
        <w:t xml:space="preserve">budowanie i umacnianie partnerstwa pomiędzy samorządem a organizacjami pozarządowymi oraz </w:t>
      </w:r>
      <w:r w:rsidRPr="00F638A8">
        <w:rPr>
          <w:rFonts w:ascii="Times New Roman" w:eastAsia="Calibri" w:hAnsi="Times New Roman"/>
          <w:lang w:eastAsia="en-US"/>
        </w:rPr>
        <w:t xml:space="preserve">podnoszenie jakości życia </w:t>
      </w:r>
      <w:r w:rsidRPr="00F638A8">
        <w:rPr>
          <w:rFonts w:ascii="Times New Roman" w:eastAsia="Calibri" w:hAnsi="Times New Roman"/>
          <w:lang w:eastAsia="en-US"/>
        </w:rPr>
        <w:lastRenderedPageBreak/>
        <w:t>mieszkańców gminy poprzez realizację zadań publicznych gminy we współprac</w:t>
      </w:r>
      <w:r w:rsidR="00194459" w:rsidRPr="00F638A8">
        <w:rPr>
          <w:rFonts w:ascii="Times New Roman" w:eastAsia="Calibri" w:hAnsi="Times New Roman"/>
          <w:lang w:eastAsia="en-US"/>
        </w:rPr>
        <w:t>y z organizacjami pozarządowymi.</w:t>
      </w:r>
    </w:p>
    <w:p w:rsidR="00AF47C2" w:rsidRPr="00F638A8" w:rsidRDefault="00AF47C2" w:rsidP="003C4354">
      <w:pPr>
        <w:numPr>
          <w:ilvl w:val="0"/>
          <w:numId w:val="3"/>
        </w:numPr>
        <w:spacing w:after="200" w:line="360" w:lineRule="auto"/>
        <w:ind w:left="907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Cele szczegółowe programu wynikają z założonego celu głównego i są to:</w:t>
      </w:r>
    </w:p>
    <w:p w:rsidR="00AF47C2" w:rsidRPr="00F638A8" w:rsidRDefault="00AF47C2" w:rsidP="003C4354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umacnianie świadomości społecznej, poczucia odpowiedzialności za siebie, swoje otoczenie, wspólnotę lokalną i jej tradycje</w:t>
      </w:r>
      <w:r w:rsidR="00F638A8" w:rsidRPr="00F638A8">
        <w:rPr>
          <w:rFonts w:ascii="Times New Roman" w:eastAsia="Calibri" w:hAnsi="Times New Roman"/>
          <w:lang w:eastAsia="en-US"/>
        </w:rPr>
        <w:t>,</w:t>
      </w:r>
    </w:p>
    <w:p w:rsidR="00AF47C2" w:rsidRPr="00F638A8" w:rsidRDefault="00AF47C2" w:rsidP="003C4354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zwiększenie udziału mieszkańców w rozwiązywaniu problemów lokalnych</w:t>
      </w:r>
      <w:r w:rsidR="00F638A8" w:rsidRPr="00F638A8">
        <w:rPr>
          <w:rFonts w:ascii="Times New Roman" w:eastAsia="Calibri" w:hAnsi="Times New Roman"/>
          <w:lang w:eastAsia="en-US"/>
        </w:rPr>
        <w:t>,</w:t>
      </w:r>
    </w:p>
    <w:p w:rsidR="00E03346" w:rsidRPr="00F638A8" w:rsidRDefault="00E03346" w:rsidP="003C4354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tworzenie warunków do zwiększenia aktywności społecznej mieszkańców gminy</w:t>
      </w:r>
      <w:r w:rsidR="00F638A8" w:rsidRPr="00F638A8">
        <w:rPr>
          <w:rFonts w:ascii="Times New Roman" w:eastAsia="Calibri" w:hAnsi="Times New Roman"/>
          <w:lang w:eastAsia="en-US"/>
        </w:rPr>
        <w:t>,</w:t>
      </w:r>
    </w:p>
    <w:p w:rsidR="003C4354" w:rsidRPr="003C4354" w:rsidRDefault="00AF47C2" w:rsidP="003C4354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 xml:space="preserve">budowanie społeczeństwa obywatelskiego poprzez aktywizację społeczności gminy. </w:t>
      </w:r>
    </w:p>
    <w:p w:rsidR="00AF47C2" w:rsidRPr="00F638A8" w:rsidRDefault="00AF47C2" w:rsidP="003C4354">
      <w:pPr>
        <w:spacing w:line="360" w:lineRule="auto"/>
        <w:contextualSpacing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3.</w:t>
      </w:r>
    </w:p>
    <w:p w:rsidR="00AF47C2" w:rsidRPr="00F638A8" w:rsidRDefault="00AF47C2" w:rsidP="003C4354">
      <w:pPr>
        <w:spacing w:line="360" w:lineRule="auto"/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Zasady współpracy</w:t>
      </w:r>
    </w:p>
    <w:p w:rsidR="00201561" w:rsidRPr="00F638A8" w:rsidRDefault="002E00CE" w:rsidP="003C4354">
      <w:p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 xml:space="preserve">          </w:t>
      </w:r>
      <w:r w:rsidR="00AF47C2" w:rsidRPr="00F638A8">
        <w:rPr>
          <w:rFonts w:ascii="Times New Roman" w:eastAsia="Calibri" w:hAnsi="Times New Roman"/>
          <w:lang w:eastAsia="en-US"/>
        </w:rPr>
        <w:t xml:space="preserve">Współpraca </w:t>
      </w:r>
      <w:r w:rsidR="001E1D38" w:rsidRPr="00F638A8">
        <w:rPr>
          <w:rFonts w:ascii="Times New Roman" w:eastAsia="Calibri" w:hAnsi="Times New Roman"/>
          <w:lang w:eastAsia="en-US"/>
        </w:rPr>
        <w:t>g</w:t>
      </w:r>
      <w:r w:rsidR="00AF47C2" w:rsidRPr="00F638A8">
        <w:rPr>
          <w:rFonts w:ascii="Times New Roman" w:eastAsia="Calibri" w:hAnsi="Times New Roman"/>
          <w:lang w:eastAsia="en-US"/>
        </w:rPr>
        <w:t xml:space="preserve">miny z organizacjami pozarządowymi </w:t>
      </w:r>
      <w:r w:rsidR="00965458">
        <w:rPr>
          <w:rFonts w:ascii="Times New Roman" w:eastAsia="Calibri" w:hAnsi="Times New Roman"/>
          <w:lang w:eastAsia="en-US"/>
        </w:rPr>
        <w:t>opiera</w:t>
      </w:r>
      <w:r w:rsidR="00AF47C2" w:rsidRPr="00F638A8">
        <w:rPr>
          <w:rFonts w:ascii="Times New Roman" w:eastAsia="Calibri" w:hAnsi="Times New Roman"/>
          <w:lang w:eastAsia="en-US"/>
        </w:rPr>
        <w:t xml:space="preserve"> się zasadach</w:t>
      </w:r>
      <w:r w:rsidR="00965458">
        <w:rPr>
          <w:rFonts w:ascii="Times New Roman" w:eastAsia="Calibri" w:hAnsi="Times New Roman"/>
          <w:lang w:eastAsia="en-US"/>
        </w:rPr>
        <w:t>:</w:t>
      </w:r>
    </w:p>
    <w:p w:rsidR="004B29B3" w:rsidRPr="00F638A8" w:rsidRDefault="004B29B3" w:rsidP="003C435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b/>
          <w:sz w:val="24"/>
          <w:szCs w:val="24"/>
        </w:rPr>
        <w:t>Partnerstwa</w:t>
      </w:r>
      <w:r w:rsidR="002E00CE" w:rsidRPr="00F63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38A8">
        <w:rPr>
          <w:rFonts w:ascii="Times New Roman" w:eastAsia="Calibri" w:hAnsi="Times New Roman" w:cs="Times New Roman"/>
          <w:sz w:val="24"/>
          <w:szCs w:val="24"/>
        </w:rPr>
        <w:t>- gdzie organizacje uczestniczą w identyfikowania i definiowaniu problemów społecznych i zadań, wypracowywaniu sposobów ich rozwiązywania i wykonywania zadań publicznych</w:t>
      </w:r>
      <w:r w:rsidR="00252FD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F47C2" w:rsidRPr="00F638A8" w:rsidRDefault="004B29B3" w:rsidP="003C435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F47C2" w:rsidRPr="00F638A8">
        <w:rPr>
          <w:rFonts w:ascii="Times New Roman" w:eastAsia="Calibri" w:hAnsi="Times New Roman" w:cs="Times New Roman"/>
          <w:b/>
          <w:sz w:val="24"/>
          <w:szCs w:val="24"/>
        </w:rPr>
        <w:t>omocniczości</w:t>
      </w:r>
      <w:r w:rsidR="002E00CE" w:rsidRPr="00F63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00CE" w:rsidRPr="00F638A8">
        <w:rPr>
          <w:rFonts w:ascii="Times New Roman" w:eastAsia="Calibri" w:hAnsi="Times New Roman" w:cs="Times New Roman"/>
          <w:sz w:val="24"/>
          <w:szCs w:val="24"/>
        </w:rPr>
        <w:t>-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polegającej na uporządkowaniu</w:t>
      </w:r>
      <w:r w:rsidR="00AF47C2" w:rsidRPr="00F6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wzajemnych relacji  oraz podziale zadań między sektorem </w:t>
      </w:r>
      <w:r w:rsidR="00AF47C2" w:rsidRPr="00F638A8">
        <w:rPr>
          <w:rFonts w:ascii="Times New Roman" w:eastAsia="Calibri" w:hAnsi="Times New Roman" w:cs="Times New Roman"/>
          <w:sz w:val="24"/>
          <w:szCs w:val="24"/>
        </w:rPr>
        <w:t>publicznym</w:t>
      </w:r>
      <w:r w:rsidRPr="00F638A8">
        <w:rPr>
          <w:rFonts w:ascii="Times New Roman" w:eastAsia="Calibri" w:hAnsi="Times New Roman" w:cs="Times New Roman"/>
          <w:sz w:val="24"/>
          <w:szCs w:val="24"/>
        </w:rPr>
        <w:t>,</w:t>
      </w:r>
      <w:r w:rsidR="00AF47C2" w:rsidRPr="00F638A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Pr="00F638A8">
        <w:rPr>
          <w:rFonts w:ascii="Times New Roman" w:eastAsia="Calibri" w:hAnsi="Times New Roman" w:cs="Times New Roman"/>
          <w:sz w:val="24"/>
          <w:szCs w:val="24"/>
        </w:rPr>
        <w:t>organizacjami w wyniku czego przekazywane są organizacjom kompetencje i środki do działania</w:t>
      </w:r>
      <w:r w:rsidR="00252FD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B29B3" w:rsidRPr="00F638A8" w:rsidRDefault="004B29B3" w:rsidP="003C435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b/>
          <w:sz w:val="24"/>
          <w:szCs w:val="24"/>
        </w:rPr>
        <w:t>Efektywności</w:t>
      </w:r>
      <w:r w:rsidR="00252FD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638A8">
        <w:rPr>
          <w:rFonts w:ascii="Times New Roman" w:eastAsia="Calibri" w:hAnsi="Times New Roman" w:cs="Times New Roman"/>
          <w:sz w:val="24"/>
          <w:szCs w:val="24"/>
        </w:rPr>
        <w:t>polegającej na wspólnym dążeniu do osiągnięcia możliwie najlepszych efektów</w:t>
      </w:r>
      <w:r w:rsidR="008625CD" w:rsidRPr="00F638A8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Pr="00F638A8">
        <w:rPr>
          <w:rFonts w:ascii="Times New Roman" w:eastAsia="Calibri" w:hAnsi="Times New Roman" w:cs="Times New Roman"/>
          <w:sz w:val="24"/>
          <w:szCs w:val="24"/>
        </w:rPr>
        <w:t>realizacji zadań publicznych przy minimalizacji kosztów</w:t>
      </w:r>
      <w:r w:rsidR="008625CD" w:rsidRPr="00F638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625CD" w:rsidRPr="00F638A8" w:rsidRDefault="008625CD" w:rsidP="003C435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b/>
          <w:sz w:val="24"/>
          <w:szCs w:val="24"/>
        </w:rPr>
        <w:t xml:space="preserve">Jawności </w:t>
      </w:r>
      <w:r w:rsidRPr="00F638A8">
        <w:rPr>
          <w:rFonts w:ascii="Times New Roman" w:eastAsia="Calibri" w:hAnsi="Times New Roman" w:cs="Times New Roman"/>
          <w:sz w:val="24"/>
          <w:szCs w:val="24"/>
        </w:rPr>
        <w:t>- polegającej na kształtowaniu przejrzystych zasad współpracy, opartych na równych i jawnych kryteriach wyboru realizatorów zadań publicznych</w:t>
      </w:r>
      <w:r w:rsidR="00252FD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625CD" w:rsidRPr="00F638A8" w:rsidRDefault="008625CD" w:rsidP="003C435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b/>
          <w:sz w:val="24"/>
          <w:szCs w:val="24"/>
        </w:rPr>
        <w:t>Suwerenności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A8">
        <w:rPr>
          <w:rFonts w:ascii="Times New Roman" w:eastAsia="Calibri" w:hAnsi="Times New Roman" w:cs="Times New Roman"/>
          <w:b/>
          <w:sz w:val="24"/>
          <w:szCs w:val="24"/>
        </w:rPr>
        <w:t>stron</w:t>
      </w:r>
      <w:r w:rsidR="002E00CE" w:rsidRPr="00F63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38A8">
        <w:rPr>
          <w:rFonts w:ascii="Times New Roman" w:eastAsia="Calibri" w:hAnsi="Times New Roman" w:cs="Times New Roman"/>
          <w:sz w:val="24"/>
          <w:szCs w:val="24"/>
        </w:rPr>
        <w:t>-</w:t>
      </w:r>
      <w:r w:rsidR="00252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A8">
        <w:rPr>
          <w:rFonts w:ascii="Times New Roman" w:eastAsia="Calibri" w:hAnsi="Times New Roman" w:cs="Times New Roman"/>
          <w:sz w:val="24"/>
          <w:szCs w:val="24"/>
        </w:rPr>
        <w:t>gdzie strony mają prawo do niezależności i odrębności w samodzielnym definiowaniu i poszukiwaniu sposobów rozwiązywania problemów i zadań</w:t>
      </w:r>
      <w:r w:rsidR="00252FD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52FD5" w:rsidRPr="006F7920" w:rsidRDefault="008625CD" w:rsidP="006F7920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b/>
          <w:sz w:val="24"/>
          <w:szCs w:val="24"/>
        </w:rPr>
        <w:t>Uczciwej konkurencji</w:t>
      </w:r>
      <w:r w:rsidR="002E00CE" w:rsidRPr="00F63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38A8">
        <w:rPr>
          <w:rFonts w:ascii="Times New Roman" w:eastAsia="Calibri" w:hAnsi="Times New Roman" w:cs="Times New Roman"/>
          <w:sz w:val="24"/>
          <w:szCs w:val="24"/>
        </w:rPr>
        <w:t>- gdzie strony mają równy dostęp do informacji o zamiarach, celach, kosztach i efektach współpracy.</w:t>
      </w:r>
    </w:p>
    <w:p w:rsidR="00AF47C2" w:rsidRPr="00F638A8" w:rsidRDefault="00AF47C2" w:rsidP="003C4354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4.</w:t>
      </w:r>
    </w:p>
    <w:p w:rsidR="00AF47C2" w:rsidRPr="00F638A8" w:rsidRDefault="00AF47C2" w:rsidP="003C4354">
      <w:pPr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Zakres przedmiotowy</w:t>
      </w:r>
    </w:p>
    <w:p w:rsidR="006F7920" w:rsidRDefault="00AF47C2" w:rsidP="005D25CD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Przedmiotem współpracy gminy z organizacjami pozarządowymi jest realizacja zadań publicznych, o któ</w:t>
      </w:r>
      <w:r w:rsidR="00F638A8" w:rsidRPr="00F638A8">
        <w:rPr>
          <w:rFonts w:ascii="Times New Roman" w:eastAsia="Calibri" w:hAnsi="Times New Roman"/>
          <w:lang w:eastAsia="en-US"/>
        </w:rPr>
        <w:t>rych mowa w art. 4 ust.1 ustawy.</w:t>
      </w:r>
    </w:p>
    <w:p w:rsidR="005D25CD" w:rsidRPr="005D25CD" w:rsidRDefault="005D25CD" w:rsidP="005D25CD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/>
          <w:lang w:eastAsia="en-US"/>
        </w:rPr>
      </w:pPr>
    </w:p>
    <w:p w:rsidR="00AF47C2" w:rsidRPr="00F638A8" w:rsidRDefault="00AF47C2" w:rsidP="00AF47C2">
      <w:pPr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lastRenderedPageBreak/>
        <w:t>§ 5.</w:t>
      </w:r>
    </w:p>
    <w:p w:rsidR="003C4354" w:rsidRDefault="00AF47C2" w:rsidP="003C4354">
      <w:pPr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Formy współpracy</w:t>
      </w:r>
    </w:p>
    <w:p w:rsidR="00252FD5" w:rsidRPr="003C4354" w:rsidRDefault="00252FD5" w:rsidP="003C4354">
      <w:pPr>
        <w:jc w:val="both"/>
        <w:rPr>
          <w:rFonts w:ascii="Times New Roman" w:eastAsia="Calibri" w:hAnsi="Times New Roman"/>
          <w:b/>
          <w:lang w:eastAsia="en-US"/>
        </w:rPr>
      </w:pPr>
    </w:p>
    <w:p w:rsidR="003C4354" w:rsidRPr="003C4354" w:rsidRDefault="003C4354" w:rsidP="003C4354">
      <w:pPr>
        <w:spacing w:line="360" w:lineRule="auto"/>
        <w:ind w:left="4" w:hanging="9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 xml:space="preserve">Współpraca w ramach Programu z Organizacjami prowadzącymi działalność statutową na terenie </w:t>
      </w:r>
      <w:r>
        <w:rPr>
          <w:rFonts w:ascii="Times New Roman" w:hAnsi="Times New Roman" w:cs="Arial"/>
        </w:rPr>
        <w:t>Gminy</w:t>
      </w:r>
      <w:r w:rsidRPr="003C4354">
        <w:rPr>
          <w:rFonts w:ascii="Times New Roman" w:hAnsi="Times New Roman" w:cs="Arial"/>
        </w:rPr>
        <w:t xml:space="preserve"> realizowana będzie w następujących formach:</w:t>
      </w:r>
    </w:p>
    <w:p w:rsidR="003C4354" w:rsidRPr="003C4354" w:rsidRDefault="003C4354" w:rsidP="003C4354">
      <w:pPr>
        <w:numPr>
          <w:ilvl w:val="0"/>
          <w:numId w:val="45"/>
        </w:numPr>
        <w:tabs>
          <w:tab w:val="left" w:pos="284"/>
        </w:tabs>
        <w:spacing w:line="360" w:lineRule="auto"/>
        <w:ind w:left="284" w:right="20" w:hanging="284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>zlecania Organizacjom zadań na zasadach określonych w ustawie, w ramach otwartych konkursów ofert, poprzez</w:t>
      </w:r>
      <w:r w:rsidRPr="003C4354">
        <w:rPr>
          <w:rFonts w:ascii="Times New Roman" w:hAnsi="Times New Roman" w:cs="Arial"/>
          <w:b/>
        </w:rPr>
        <w:t>:</w:t>
      </w:r>
    </w:p>
    <w:p w:rsidR="003C4354" w:rsidRPr="003C4354" w:rsidRDefault="003C4354" w:rsidP="003C4354">
      <w:pPr>
        <w:numPr>
          <w:ilvl w:val="1"/>
          <w:numId w:val="45"/>
        </w:numPr>
        <w:tabs>
          <w:tab w:val="left" w:pos="851"/>
        </w:tabs>
        <w:spacing w:line="360" w:lineRule="auto"/>
        <w:ind w:left="851" w:right="20" w:hanging="284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>powierzanie wykonywania zadań publicznych, wraz z udzielaniem dotacji na finansowanie ich realizacji,</w:t>
      </w:r>
    </w:p>
    <w:p w:rsidR="003C4354" w:rsidRPr="003C4354" w:rsidRDefault="003C4354" w:rsidP="003C4354">
      <w:pPr>
        <w:numPr>
          <w:ilvl w:val="1"/>
          <w:numId w:val="45"/>
        </w:numPr>
        <w:tabs>
          <w:tab w:val="left" w:pos="851"/>
        </w:tabs>
        <w:spacing w:line="360" w:lineRule="auto"/>
        <w:ind w:left="851" w:right="20" w:hanging="284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>wspieranie zadań, wraz z udzieleniem dotacji na dofinansowanie ich realizacji,</w:t>
      </w:r>
    </w:p>
    <w:p w:rsidR="003C4354" w:rsidRPr="003C4354" w:rsidRDefault="003C4354" w:rsidP="003C4354">
      <w:pPr>
        <w:numPr>
          <w:ilvl w:val="0"/>
          <w:numId w:val="45"/>
        </w:numPr>
        <w:tabs>
          <w:tab w:val="left" w:pos="284"/>
        </w:tabs>
        <w:spacing w:line="360" w:lineRule="auto"/>
        <w:ind w:left="284" w:right="20" w:hanging="284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>finansowania i realizacji umowy o wykonanie inicjatywy lokalnej na zasadach określonych w Ustawie</w:t>
      </w:r>
      <w:r w:rsidR="00252FD5">
        <w:rPr>
          <w:rFonts w:ascii="Times New Roman" w:hAnsi="Times New Roman" w:cs="Arial"/>
        </w:rPr>
        <w:t>,</w:t>
      </w:r>
    </w:p>
    <w:p w:rsidR="003C4354" w:rsidRPr="003C4354" w:rsidRDefault="003C4354" w:rsidP="003C4354">
      <w:pPr>
        <w:numPr>
          <w:ilvl w:val="0"/>
          <w:numId w:val="45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>wzajemnego informowania się o planowanych kierunkach działalności oraz o realizowanych zadaniach, w szczególności poprzez</w:t>
      </w:r>
      <w:r w:rsidRPr="003C4354">
        <w:rPr>
          <w:rFonts w:ascii="Times New Roman" w:hAnsi="Times New Roman" w:cs="Arial"/>
          <w:b/>
        </w:rPr>
        <w:t>:</w:t>
      </w:r>
    </w:p>
    <w:p w:rsidR="003C4354" w:rsidRDefault="003C4354" w:rsidP="003C4354">
      <w:pPr>
        <w:numPr>
          <w:ilvl w:val="0"/>
          <w:numId w:val="47"/>
        </w:numPr>
        <w:tabs>
          <w:tab w:val="left" w:pos="567"/>
        </w:tabs>
        <w:spacing w:line="360" w:lineRule="auto"/>
        <w:ind w:left="851" w:hanging="284"/>
        <w:jc w:val="both"/>
        <w:rPr>
          <w:rFonts w:ascii="Times New Roman" w:hAnsi="Times New Roman" w:cs="Arial"/>
        </w:rPr>
      </w:pPr>
      <w:bookmarkStart w:id="0" w:name="page9"/>
      <w:bookmarkEnd w:id="0"/>
      <w:r w:rsidRPr="003C4354">
        <w:rPr>
          <w:rFonts w:ascii="Times New Roman" w:hAnsi="Times New Roman" w:cs="Arial"/>
        </w:rPr>
        <w:t xml:space="preserve">publikowanie ważnych informacji na stronie internetowej </w:t>
      </w:r>
      <w:r>
        <w:rPr>
          <w:rFonts w:ascii="Times New Roman" w:hAnsi="Times New Roman" w:cs="Arial"/>
        </w:rPr>
        <w:t>Gminy</w:t>
      </w:r>
      <w:r w:rsidRPr="003C4354">
        <w:rPr>
          <w:rFonts w:ascii="Times New Roman" w:hAnsi="Times New Roman" w:cs="Arial"/>
        </w:rPr>
        <w:t xml:space="preserve"> oraz w Biuletynie Informacji Publicznej dotyczących zarówno działań podejmowanych przez </w:t>
      </w:r>
      <w:r>
        <w:rPr>
          <w:rFonts w:ascii="Times New Roman" w:hAnsi="Times New Roman" w:cs="Arial"/>
        </w:rPr>
        <w:t>Gminę</w:t>
      </w:r>
      <w:r w:rsidRPr="003C4354">
        <w:rPr>
          <w:rFonts w:ascii="Times New Roman" w:hAnsi="Times New Roman" w:cs="Arial"/>
        </w:rPr>
        <w:t>, jak i przez Organizacje,</w:t>
      </w:r>
    </w:p>
    <w:p w:rsidR="004A097F" w:rsidRPr="004A097F" w:rsidRDefault="004A097F" w:rsidP="004A097F">
      <w:pPr>
        <w:pStyle w:val="Akapitzlist"/>
        <w:numPr>
          <w:ilvl w:val="0"/>
          <w:numId w:val="47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4A097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zamieszczanie w wydawanym przez Urząd Miasta i Gminy Drobin Biuletynie Informacyjnym Burmistrza i Rady Miejskiej w Drobinie KONTAKT informacji przekazywanych przez organizacje pozarządowe a dotyczących ich działania, </w:t>
      </w:r>
    </w:p>
    <w:p w:rsidR="004A097F" w:rsidRPr="004A097F" w:rsidRDefault="003C4354" w:rsidP="004A097F">
      <w:pPr>
        <w:numPr>
          <w:ilvl w:val="0"/>
          <w:numId w:val="47"/>
        </w:numPr>
        <w:tabs>
          <w:tab w:val="left" w:pos="623"/>
        </w:tabs>
        <w:spacing w:line="360" w:lineRule="auto"/>
        <w:ind w:left="851" w:hanging="284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>organizowanie spotkań informacyjnych rozumianych jako formy wymiany informacji na temat podejmowanych działań, możliwości wymiany</w:t>
      </w:r>
      <w:r>
        <w:rPr>
          <w:rFonts w:ascii="Times New Roman" w:hAnsi="Times New Roman" w:cs="Arial"/>
        </w:rPr>
        <w:t xml:space="preserve"> doświadczeń</w:t>
      </w:r>
      <w:r w:rsidRPr="003C4354">
        <w:rPr>
          <w:rFonts w:ascii="Times New Roman" w:hAnsi="Times New Roman" w:cs="Arial"/>
        </w:rPr>
        <w:t xml:space="preserve"> i spostrzeżeń, nawiązywanie współpracy i ko</w:t>
      </w:r>
      <w:r w:rsidR="004A097F">
        <w:rPr>
          <w:rFonts w:ascii="Times New Roman" w:hAnsi="Times New Roman" w:cs="Arial"/>
        </w:rPr>
        <w:t>ordynacja podejmowanych działań,</w:t>
      </w:r>
    </w:p>
    <w:p w:rsidR="004A097F" w:rsidRPr="00F638A8" w:rsidRDefault="004A097F" w:rsidP="004A097F">
      <w:pPr>
        <w:numPr>
          <w:ilvl w:val="0"/>
          <w:numId w:val="46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udostępniani</w:t>
      </w:r>
      <w:r>
        <w:rPr>
          <w:rFonts w:ascii="Times New Roman" w:eastAsia="Calibri" w:hAnsi="Times New Roman"/>
          <w:lang w:eastAsia="en-US"/>
        </w:rPr>
        <w:t>a</w:t>
      </w:r>
      <w:r w:rsidRPr="00F638A8">
        <w:rPr>
          <w:rFonts w:ascii="Times New Roman" w:eastAsia="Calibri" w:hAnsi="Times New Roman"/>
          <w:lang w:eastAsia="en-US"/>
        </w:rPr>
        <w:t>, w miarę możliwości, pomieszczeń lub sprzętu niezbędnego do przeprowadzania spotkań organizacji pozarządowych realizujących zadania publiczne na rzecz gminy i jej mieszkańców,</w:t>
      </w:r>
    </w:p>
    <w:p w:rsidR="00252FD5" w:rsidRPr="005D25CD" w:rsidRDefault="00252FD5" w:rsidP="0044102B">
      <w:pPr>
        <w:numPr>
          <w:ilvl w:val="0"/>
          <w:numId w:val="46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Times New Roman" w:hAnsi="Times New Roman" w:cs="Arial"/>
          <w:color w:val="000000" w:themeColor="text1"/>
        </w:rPr>
      </w:pPr>
      <w:r w:rsidRPr="0044102B">
        <w:rPr>
          <w:rFonts w:ascii="Times New Roman" w:hAnsi="Times New Roman" w:cs="Arial"/>
        </w:rPr>
        <w:t>zawierani</w:t>
      </w:r>
      <w:r w:rsidR="00792B96" w:rsidRPr="0044102B">
        <w:rPr>
          <w:rFonts w:ascii="Times New Roman" w:hAnsi="Times New Roman" w:cs="Arial"/>
        </w:rPr>
        <w:t xml:space="preserve">a </w:t>
      </w:r>
      <w:r w:rsidRPr="0044102B">
        <w:rPr>
          <w:rFonts w:ascii="Times New Roman" w:hAnsi="Times New Roman" w:cs="Arial"/>
        </w:rPr>
        <w:t>umów partnerstwa</w:t>
      </w:r>
      <w:r w:rsidRPr="0044102B">
        <w:rPr>
          <w:rFonts w:ascii="Times New Roman" w:eastAsia="Calibri" w:hAnsi="Times New Roman"/>
          <w:lang w:eastAsia="en-US"/>
        </w:rPr>
        <w:t xml:space="preserve"> </w:t>
      </w:r>
      <w:r w:rsidRPr="00036A2B">
        <w:rPr>
          <w:rFonts w:ascii="Times New Roman" w:eastAsia="Calibri" w:hAnsi="Times New Roman"/>
          <w:color w:val="000000" w:themeColor="text1"/>
          <w:lang w:eastAsia="en-US"/>
        </w:rPr>
        <w:t>określonych w</w:t>
      </w:r>
      <w:r w:rsidR="0044102B" w:rsidRPr="00036A2B">
        <w:rPr>
          <w:rFonts w:ascii="Times New Roman" w:eastAsia="Calibri" w:hAnsi="Times New Roman"/>
          <w:color w:val="000000" w:themeColor="text1"/>
          <w:lang w:eastAsia="en-US"/>
        </w:rPr>
        <w:t xml:space="preserve"> art. 28a ust. 1</w:t>
      </w:r>
      <w:r w:rsidRPr="00036A2B">
        <w:rPr>
          <w:rFonts w:ascii="Times New Roman" w:eastAsia="Calibri" w:hAnsi="Times New Roman"/>
          <w:color w:val="000000" w:themeColor="text1"/>
          <w:lang w:eastAsia="en-US"/>
        </w:rPr>
        <w:t xml:space="preserve"> ustaw</w:t>
      </w:r>
      <w:r w:rsidR="0044102B" w:rsidRPr="00036A2B">
        <w:rPr>
          <w:rFonts w:ascii="Times New Roman" w:eastAsia="Calibri" w:hAnsi="Times New Roman"/>
          <w:color w:val="000000" w:themeColor="text1"/>
          <w:lang w:eastAsia="en-US"/>
        </w:rPr>
        <w:t>y</w:t>
      </w:r>
      <w:r w:rsidRPr="00036A2B">
        <w:rPr>
          <w:rFonts w:ascii="Times New Roman" w:eastAsia="Calibri" w:hAnsi="Times New Roman"/>
          <w:color w:val="000000" w:themeColor="text1"/>
          <w:lang w:eastAsia="en-US"/>
        </w:rPr>
        <w:t xml:space="preserve"> z dnia 6 grudnia 2006 r. o zasadach prowadzenia polityki rozwoju (tj.  Dz. U. z 201</w:t>
      </w:r>
      <w:r w:rsidR="00036A2B" w:rsidRPr="00036A2B">
        <w:rPr>
          <w:rFonts w:ascii="Times New Roman" w:eastAsia="Calibri" w:hAnsi="Times New Roman"/>
          <w:color w:val="000000" w:themeColor="text1"/>
          <w:lang w:eastAsia="en-US"/>
        </w:rPr>
        <w:t>9 r. poz. 1295</w:t>
      </w:r>
      <w:r w:rsidR="0044102B" w:rsidRPr="00036A2B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  <w:r w:rsidR="0044102B" w:rsidRPr="005D25CD">
        <w:rPr>
          <w:rFonts w:ascii="Times New Roman" w:eastAsia="Calibri" w:hAnsi="Times New Roman"/>
          <w:color w:val="000000" w:themeColor="text1"/>
          <w:lang w:eastAsia="en-US"/>
        </w:rPr>
        <w:t xml:space="preserve">ze zm.) </w:t>
      </w:r>
      <w:r w:rsidR="0044102B" w:rsidRPr="005D25CD">
        <w:rPr>
          <w:rFonts w:ascii="Times New Roman" w:hAnsi="Times New Roman" w:cs="Arial"/>
          <w:color w:val="000000" w:themeColor="text1"/>
        </w:rPr>
        <w:t xml:space="preserve"> oraz porozumie</w:t>
      </w:r>
      <w:r w:rsidR="00DB2721" w:rsidRPr="005D25CD">
        <w:rPr>
          <w:rFonts w:ascii="Times New Roman" w:hAnsi="Times New Roman" w:cs="Arial"/>
          <w:color w:val="000000" w:themeColor="text1"/>
        </w:rPr>
        <w:t>ń</w:t>
      </w:r>
      <w:r w:rsidR="0044102B" w:rsidRPr="005D25CD">
        <w:rPr>
          <w:rFonts w:ascii="Times New Roman" w:hAnsi="Times New Roman" w:cs="Arial"/>
          <w:color w:val="000000" w:themeColor="text1"/>
        </w:rPr>
        <w:t xml:space="preserve"> albo </w:t>
      </w:r>
      <w:r w:rsidR="00DB2721" w:rsidRPr="005D25CD">
        <w:rPr>
          <w:rFonts w:ascii="Times New Roman" w:hAnsi="Times New Roman" w:cs="Arial"/>
          <w:color w:val="000000" w:themeColor="text1"/>
        </w:rPr>
        <w:t>umów</w:t>
      </w:r>
      <w:r w:rsidR="0044102B" w:rsidRPr="005D25CD">
        <w:rPr>
          <w:rFonts w:ascii="Times New Roman" w:hAnsi="Times New Roman" w:cs="Arial"/>
          <w:color w:val="000000" w:themeColor="text1"/>
        </w:rPr>
        <w:t xml:space="preserve"> o partnerstwie określonych w art. 33 ust. 1 ustawy z dnia </w:t>
      </w:r>
      <w:r w:rsidR="00DB2721" w:rsidRPr="005D25CD">
        <w:rPr>
          <w:rFonts w:ascii="Times New Roman" w:hAnsi="Times New Roman" w:cs="Arial"/>
          <w:color w:val="000000" w:themeColor="text1"/>
        </w:rPr>
        <w:br/>
      </w:r>
      <w:r w:rsidR="0044102B" w:rsidRPr="005D25CD">
        <w:rPr>
          <w:rFonts w:ascii="Times New Roman" w:hAnsi="Times New Roman" w:cs="Arial"/>
          <w:color w:val="000000" w:themeColor="text1"/>
        </w:rPr>
        <w:t>11 lipca 2014 r. o zasadach realizacji programów w zakresie polityki spójności finansowanych w perspektywie finansowej 2014–2020</w:t>
      </w:r>
      <w:r w:rsidR="00DB2721" w:rsidRPr="005D25CD">
        <w:rPr>
          <w:rFonts w:ascii="Times New Roman" w:hAnsi="Times New Roman" w:cs="Arial"/>
          <w:color w:val="000000" w:themeColor="text1"/>
        </w:rPr>
        <w:t xml:space="preserve"> </w:t>
      </w:r>
      <w:r w:rsidR="00DB2721" w:rsidRPr="005D25CD">
        <w:rPr>
          <w:rFonts w:ascii="Times New Roman" w:eastAsia="Calibri" w:hAnsi="Times New Roman"/>
          <w:color w:val="000000" w:themeColor="text1"/>
          <w:lang w:eastAsia="en-US"/>
        </w:rPr>
        <w:t>(tj.  Dz. U. z 2018 r. poz. 1431 ze zm.),</w:t>
      </w:r>
      <w:r w:rsidR="0044102B" w:rsidRPr="005D25CD">
        <w:rPr>
          <w:rFonts w:ascii="Times New Roman" w:hAnsi="Times New Roman" w:cs="Arial"/>
          <w:color w:val="000000" w:themeColor="text1"/>
        </w:rPr>
        <w:t xml:space="preserve"> </w:t>
      </w:r>
      <w:r w:rsidRPr="005D25CD">
        <w:rPr>
          <w:rFonts w:ascii="Times New Roman" w:hAnsi="Times New Roman" w:cs="Arial"/>
          <w:color w:val="000000" w:themeColor="text1"/>
        </w:rPr>
        <w:t>porozumień w sprawach realizacji zadań o zasięgu lokalnym,</w:t>
      </w:r>
      <w:r w:rsidRPr="005D25CD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</w:p>
    <w:p w:rsidR="00252FD5" w:rsidRPr="00252FD5" w:rsidRDefault="00252FD5" w:rsidP="00252FD5">
      <w:pPr>
        <w:numPr>
          <w:ilvl w:val="0"/>
          <w:numId w:val="46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Times New Roman" w:hAnsi="Times New Roman" w:cs="Arial"/>
        </w:rPr>
      </w:pPr>
      <w:r w:rsidRPr="003C4354">
        <w:rPr>
          <w:rFonts w:ascii="Times New Roman" w:hAnsi="Times New Roman" w:cs="Arial"/>
        </w:rPr>
        <w:t xml:space="preserve">sprawowania patronatu </w:t>
      </w:r>
      <w:r w:rsidRPr="00252FD5">
        <w:rPr>
          <w:rFonts w:ascii="Times New Roman" w:hAnsi="Times New Roman" w:cs="Arial"/>
        </w:rPr>
        <w:t>Burmistrza</w:t>
      </w:r>
      <w:r w:rsidRPr="003C4354">
        <w:rPr>
          <w:rFonts w:ascii="Times New Roman" w:hAnsi="Times New Roman" w:cs="Arial"/>
        </w:rPr>
        <w:t xml:space="preserve"> nad przedsięwzięciami realizowanymi przez Organizacje oraz pomoc w ich realizacji.</w:t>
      </w:r>
    </w:p>
    <w:p w:rsidR="00F638A8" w:rsidRPr="00F638A8" w:rsidRDefault="00F638A8" w:rsidP="00252FD5">
      <w:pPr>
        <w:spacing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</w:p>
    <w:p w:rsidR="00AF47C2" w:rsidRPr="00F638A8" w:rsidRDefault="00AF47C2" w:rsidP="00252FD5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lastRenderedPageBreak/>
        <w:t>§ 6.</w:t>
      </w:r>
    </w:p>
    <w:p w:rsidR="00AF47C2" w:rsidRPr="00252FD5" w:rsidRDefault="00AF47C2" w:rsidP="00252FD5">
      <w:pPr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Priorytetowe zadania publiczne </w:t>
      </w:r>
    </w:p>
    <w:p w:rsidR="00AF47C2" w:rsidRPr="00F638A8" w:rsidRDefault="00B679B1" w:rsidP="00252FD5">
      <w:pPr>
        <w:numPr>
          <w:ilvl w:val="0"/>
          <w:numId w:val="17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Ustala się następujące zadania priorytetowe gminy realizow</w:t>
      </w:r>
      <w:r w:rsidR="00511496">
        <w:rPr>
          <w:rFonts w:ascii="Times New Roman" w:eastAsia="Calibri" w:hAnsi="Times New Roman"/>
          <w:lang w:eastAsia="en-US"/>
        </w:rPr>
        <w:t xml:space="preserve">ane w ramach Programu w roku 2020 </w:t>
      </w:r>
      <w:r w:rsidRPr="00F638A8">
        <w:rPr>
          <w:rFonts w:ascii="Times New Roman" w:eastAsia="Calibri" w:hAnsi="Times New Roman"/>
          <w:lang w:eastAsia="en-US"/>
        </w:rPr>
        <w:t xml:space="preserve">we współpracy z organizacjami: </w:t>
      </w:r>
    </w:p>
    <w:p w:rsidR="00AF47C2" w:rsidRPr="00F638A8" w:rsidRDefault="00AF47C2" w:rsidP="00252FD5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w zakresie wspierania i upowszechniania ku</w:t>
      </w:r>
      <w:r w:rsidR="0006447D" w:rsidRPr="00F638A8">
        <w:rPr>
          <w:rFonts w:ascii="Times New Roman" w:eastAsia="Calibri" w:hAnsi="Times New Roman"/>
          <w:lang w:eastAsia="en-US"/>
        </w:rPr>
        <w:t>ltury fizycznej</w:t>
      </w:r>
      <w:r w:rsidR="00E02175" w:rsidRPr="00F638A8">
        <w:rPr>
          <w:rFonts w:ascii="Times New Roman" w:eastAsia="Calibri" w:hAnsi="Times New Roman"/>
          <w:lang w:eastAsia="en-US"/>
        </w:rPr>
        <w:t>:</w:t>
      </w:r>
    </w:p>
    <w:p w:rsidR="00E02175" w:rsidRPr="00F638A8" w:rsidRDefault="00E02175" w:rsidP="00252FD5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organizacja zawodów sportowych lub udział w zawodach sportowych,</w:t>
      </w:r>
    </w:p>
    <w:p w:rsidR="00E02175" w:rsidRPr="00F638A8" w:rsidRDefault="00E02175" w:rsidP="00252FD5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organizacja imprez sportowo- rekreacyjnych na terenie Gminy,</w:t>
      </w:r>
    </w:p>
    <w:p w:rsidR="00F6529D" w:rsidRPr="00F638A8" w:rsidRDefault="00F638A8" w:rsidP="00252FD5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organizacja zajęć pozaszkolnych i pozalekcyjnych </w:t>
      </w:r>
      <w:r w:rsidR="00E02175" w:rsidRPr="00F638A8">
        <w:rPr>
          <w:rFonts w:ascii="Times New Roman" w:eastAsia="Calibri" w:hAnsi="Times New Roman" w:cs="Times New Roman"/>
          <w:sz w:val="24"/>
          <w:szCs w:val="24"/>
        </w:rPr>
        <w:t>zapewniających zagospodarowanie wolne</w:t>
      </w:r>
      <w:r>
        <w:rPr>
          <w:rFonts w:ascii="Times New Roman" w:eastAsia="Calibri" w:hAnsi="Times New Roman" w:cs="Times New Roman"/>
          <w:sz w:val="24"/>
          <w:szCs w:val="24"/>
        </w:rPr>
        <w:t>go czasu i rozwój zainteresowań.</w:t>
      </w:r>
    </w:p>
    <w:p w:rsidR="00AB21A4" w:rsidRPr="00F638A8" w:rsidRDefault="00AF47C2" w:rsidP="00252FD5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wypoczynku dzi</w:t>
      </w:r>
      <w:r w:rsidR="00F6529D" w:rsidRPr="00F638A8">
        <w:rPr>
          <w:rFonts w:ascii="Times New Roman" w:eastAsia="Calibri" w:hAnsi="Times New Roman"/>
          <w:lang w:eastAsia="en-US"/>
        </w:rPr>
        <w:t>eci i młodzieży w szczególności:</w:t>
      </w:r>
    </w:p>
    <w:p w:rsidR="00194459" w:rsidRPr="00F638A8" w:rsidRDefault="00AB21A4" w:rsidP="00252FD5">
      <w:pPr>
        <w:pStyle w:val="Akapitzlist"/>
        <w:numPr>
          <w:ilvl w:val="0"/>
          <w:numId w:val="42"/>
        </w:numPr>
        <w:spacing w:line="360" w:lineRule="auto"/>
        <w:ind w:left="212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zorganizowanie 3-tygodniowego wypoczynku dla grupy dzieci i młodzieży połączonego z realizacją programu wychowawczo-profilaktycznego w ramach </w:t>
      </w:r>
      <w:r w:rsidRPr="00F638A8">
        <w:rPr>
          <w:rFonts w:ascii="Times New Roman" w:eastAsia="Calibri" w:hAnsi="Times New Roman" w:cs="Times New Roman"/>
          <w:i/>
          <w:sz w:val="24"/>
          <w:szCs w:val="24"/>
        </w:rPr>
        <w:t>Gminnego Programu Profilaktyki i Rozwiązywania problemów Alkoholowych i Przeciwdziałania Narkomanii dla M</w:t>
      </w:r>
      <w:r w:rsidR="00511496">
        <w:rPr>
          <w:rFonts w:ascii="Times New Roman" w:eastAsia="Calibri" w:hAnsi="Times New Roman" w:cs="Times New Roman"/>
          <w:i/>
          <w:sz w:val="24"/>
          <w:szCs w:val="24"/>
        </w:rPr>
        <w:t>iasta i Gminy Drobin na rok 2020</w:t>
      </w:r>
      <w:r w:rsidRPr="00F638A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638A8" w:rsidRPr="00F638A8" w:rsidRDefault="0006447D" w:rsidP="00252FD5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działalność na rzecz kultury, sztuki</w:t>
      </w:r>
      <w:r w:rsidR="00E02175" w:rsidRPr="00F638A8">
        <w:rPr>
          <w:rFonts w:ascii="Times New Roman" w:eastAsia="Calibri" w:hAnsi="Times New Roman"/>
          <w:lang w:eastAsia="en-US"/>
        </w:rPr>
        <w:t>:</w:t>
      </w:r>
    </w:p>
    <w:p w:rsidR="00F638A8" w:rsidRPr="00F638A8" w:rsidRDefault="00E02175" w:rsidP="00252FD5">
      <w:pPr>
        <w:pStyle w:val="Akapitzlist"/>
        <w:numPr>
          <w:ilvl w:val="0"/>
          <w:numId w:val="43"/>
        </w:numPr>
        <w:spacing w:line="360" w:lineRule="auto"/>
        <w:ind w:left="2127" w:hanging="284"/>
        <w:jc w:val="both"/>
        <w:rPr>
          <w:rFonts w:ascii="Times New Roman" w:eastAsia="Calibri" w:hAnsi="Times New Roman"/>
        </w:rPr>
      </w:pPr>
      <w:r w:rsidRPr="00F638A8">
        <w:rPr>
          <w:rFonts w:ascii="Times New Roman" w:eastAsia="Calibri" w:hAnsi="Times New Roman"/>
        </w:rPr>
        <w:t>organizacja  imprez  kult</w:t>
      </w:r>
      <w:r w:rsidR="00F6529D" w:rsidRPr="00F638A8">
        <w:rPr>
          <w:rFonts w:ascii="Times New Roman" w:eastAsia="Calibri" w:hAnsi="Times New Roman"/>
        </w:rPr>
        <w:t>uralnych na</w:t>
      </w:r>
      <w:r w:rsidRPr="00F638A8">
        <w:rPr>
          <w:rFonts w:ascii="Times New Roman" w:eastAsia="Calibri" w:hAnsi="Times New Roman"/>
        </w:rPr>
        <w:t xml:space="preserve"> terenie Gminy,</w:t>
      </w:r>
    </w:p>
    <w:p w:rsidR="00E02175" w:rsidRDefault="00E02175" w:rsidP="00252FD5">
      <w:pPr>
        <w:pStyle w:val="Akapitzlist"/>
        <w:numPr>
          <w:ilvl w:val="0"/>
          <w:numId w:val="43"/>
        </w:numPr>
        <w:spacing w:line="360" w:lineRule="auto"/>
        <w:ind w:left="2127" w:hanging="284"/>
        <w:jc w:val="both"/>
        <w:rPr>
          <w:rFonts w:ascii="Times New Roman" w:eastAsia="Calibri" w:hAnsi="Times New Roman"/>
        </w:rPr>
      </w:pPr>
      <w:r w:rsidRPr="00F638A8">
        <w:rPr>
          <w:rFonts w:ascii="Times New Roman" w:eastAsia="Calibri" w:hAnsi="Times New Roman"/>
        </w:rPr>
        <w:t>pomoc w organizacji imprez cyklicznych</w:t>
      </w:r>
      <w:r w:rsidR="00F638A8">
        <w:rPr>
          <w:rFonts w:ascii="Times New Roman" w:eastAsia="Calibri" w:hAnsi="Times New Roman"/>
        </w:rPr>
        <w:t xml:space="preserve"> realizowanych na terenie Gminy,</w:t>
      </w:r>
    </w:p>
    <w:p w:rsidR="00AF47C2" w:rsidRPr="00F638A8" w:rsidRDefault="00F638A8" w:rsidP="00252FD5">
      <w:pPr>
        <w:pStyle w:val="Akapitzlist"/>
        <w:numPr>
          <w:ilvl w:val="0"/>
          <w:numId w:val="43"/>
        </w:numPr>
        <w:spacing w:line="360" w:lineRule="auto"/>
        <w:ind w:left="2127" w:hanging="284"/>
        <w:jc w:val="both"/>
        <w:rPr>
          <w:rFonts w:ascii="Times New Roman" w:eastAsia="Calibri" w:hAnsi="Times New Roman"/>
        </w:rPr>
      </w:pPr>
      <w:r w:rsidRPr="00F638A8">
        <w:rPr>
          <w:rFonts w:ascii="Times New Roman" w:eastAsia="Calibri" w:hAnsi="Times New Roman"/>
        </w:rPr>
        <w:t>inicjatywy kulturalne wzboga</w:t>
      </w:r>
      <w:r w:rsidR="00511496">
        <w:rPr>
          <w:rFonts w:ascii="Times New Roman" w:eastAsia="Calibri" w:hAnsi="Times New Roman"/>
        </w:rPr>
        <w:t xml:space="preserve">cające ofertę Gminy, Miejsko - Gminnego </w:t>
      </w:r>
      <w:r w:rsidRPr="00F638A8">
        <w:rPr>
          <w:rFonts w:ascii="Times New Roman" w:eastAsia="Calibri" w:hAnsi="Times New Roman"/>
        </w:rPr>
        <w:t xml:space="preserve"> Ośrodka Kultury, Sportu i Rekreacji w Drobinie oraz Miejsko-Gminnej Biblioteki Publicznej w Drobinie</w:t>
      </w:r>
      <w:r>
        <w:rPr>
          <w:rFonts w:ascii="Times New Roman" w:eastAsia="Calibri" w:hAnsi="Times New Roman"/>
        </w:rPr>
        <w:t>.</w:t>
      </w:r>
    </w:p>
    <w:p w:rsidR="005156E5" w:rsidRPr="00F638A8" w:rsidRDefault="00AF47C2" w:rsidP="00252FD5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7.</w:t>
      </w:r>
    </w:p>
    <w:p w:rsidR="00F05F8B" w:rsidRDefault="00AF47C2" w:rsidP="00252FD5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Okres realizacji </w:t>
      </w:r>
      <w:r w:rsidRPr="00F638A8">
        <w:rPr>
          <w:rFonts w:ascii="Times New Roman" w:eastAsia="Calibri" w:hAnsi="Times New Roman"/>
          <w:b/>
          <w:i/>
          <w:lang w:eastAsia="en-US"/>
        </w:rPr>
        <w:t>Programu</w:t>
      </w:r>
      <w:r w:rsidRPr="00F638A8">
        <w:rPr>
          <w:rFonts w:ascii="Times New Roman" w:eastAsia="Calibri" w:hAnsi="Times New Roman"/>
          <w:lang w:eastAsia="en-US"/>
        </w:rPr>
        <w:t xml:space="preserve">: od </w:t>
      </w:r>
      <w:r w:rsidR="00051ABB" w:rsidRPr="00F638A8">
        <w:rPr>
          <w:rFonts w:ascii="Times New Roman" w:eastAsia="Calibri" w:hAnsi="Times New Roman"/>
          <w:lang w:eastAsia="en-US"/>
        </w:rPr>
        <w:t>1 stycznia</w:t>
      </w:r>
      <w:r w:rsidR="00511496">
        <w:rPr>
          <w:rFonts w:ascii="Times New Roman" w:eastAsia="Calibri" w:hAnsi="Times New Roman"/>
          <w:lang w:eastAsia="en-US"/>
        </w:rPr>
        <w:t xml:space="preserve"> 2020 </w:t>
      </w:r>
      <w:r w:rsidRPr="00F638A8">
        <w:rPr>
          <w:rFonts w:ascii="Times New Roman" w:eastAsia="Calibri" w:hAnsi="Times New Roman"/>
          <w:lang w:eastAsia="en-US"/>
        </w:rPr>
        <w:t>r. do 31</w:t>
      </w:r>
      <w:r w:rsidR="00051ABB" w:rsidRPr="00F638A8">
        <w:rPr>
          <w:rFonts w:ascii="Times New Roman" w:eastAsia="Calibri" w:hAnsi="Times New Roman"/>
          <w:lang w:eastAsia="en-US"/>
        </w:rPr>
        <w:t xml:space="preserve"> grudnia </w:t>
      </w:r>
      <w:r w:rsidR="00511496">
        <w:rPr>
          <w:rFonts w:ascii="Times New Roman" w:eastAsia="Calibri" w:hAnsi="Times New Roman"/>
          <w:lang w:eastAsia="en-US"/>
        </w:rPr>
        <w:t>2020</w:t>
      </w:r>
      <w:r w:rsidRPr="00F638A8">
        <w:rPr>
          <w:rFonts w:ascii="Times New Roman" w:eastAsia="Calibri" w:hAnsi="Times New Roman"/>
          <w:lang w:eastAsia="en-US"/>
        </w:rPr>
        <w:t xml:space="preserve"> r.</w:t>
      </w:r>
    </w:p>
    <w:p w:rsidR="006D070A" w:rsidRDefault="006D070A" w:rsidP="00252FD5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p w:rsidR="008D6E4E" w:rsidRPr="00F638A8" w:rsidRDefault="00AF47C2" w:rsidP="00252FD5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8.</w:t>
      </w:r>
    </w:p>
    <w:p w:rsidR="008D6E4E" w:rsidRPr="00F638A8" w:rsidRDefault="008D6E4E" w:rsidP="00252FD5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 xml:space="preserve">Realizatorami </w:t>
      </w:r>
      <w:r w:rsidRPr="00F638A8">
        <w:rPr>
          <w:rFonts w:ascii="Times New Roman" w:eastAsia="Calibri" w:hAnsi="Times New Roman"/>
          <w:i/>
          <w:lang w:eastAsia="en-US"/>
        </w:rPr>
        <w:t>Programu</w:t>
      </w:r>
      <w:r w:rsidR="00792B96">
        <w:rPr>
          <w:rFonts w:ascii="Times New Roman" w:eastAsia="Calibri" w:hAnsi="Times New Roman"/>
          <w:lang w:eastAsia="en-US"/>
        </w:rPr>
        <w:t xml:space="preserve"> będą</w:t>
      </w:r>
      <w:r w:rsidRPr="00F638A8">
        <w:rPr>
          <w:rFonts w:ascii="Times New Roman" w:eastAsia="Calibri" w:hAnsi="Times New Roman"/>
          <w:lang w:eastAsia="en-US"/>
        </w:rPr>
        <w:t>:</w:t>
      </w:r>
    </w:p>
    <w:p w:rsidR="008D6E4E" w:rsidRPr="00F638A8" w:rsidRDefault="008D6E4E" w:rsidP="00252FD5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Rada Miejska w Drobinie w zakresie wytyczania kierunków polityk</w:t>
      </w:r>
      <w:r w:rsidR="002E27C1">
        <w:rPr>
          <w:rFonts w:ascii="Times New Roman" w:eastAsia="Calibri" w:hAnsi="Times New Roman"/>
          <w:lang w:eastAsia="en-US"/>
        </w:rPr>
        <w:t>i społecznej i finansowej gminy.</w:t>
      </w:r>
    </w:p>
    <w:p w:rsidR="008D6E4E" w:rsidRPr="00F638A8" w:rsidRDefault="008D6E4E" w:rsidP="00252FD5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Burmistrz poprzez merytoryczne referaty, w zakresie realizacji tej polityki, dysponowania środkami finansowymi w ramach budżetu gminy, zlecania organizacjom pozarządowy</w:t>
      </w:r>
      <w:r w:rsidR="002E27C1">
        <w:rPr>
          <w:rFonts w:ascii="Times New Roman" w:eastAsia="Calibri" w:hAnsi="Times New Roman"/>
          <w:lang w:eastAsia="en-US"/>
        </w:rPr>
        <w:t>m realizacji zadań publicznych.</w:t>
      </w:r>
    </w:p>
    <w:p w:rsidR="008D6E4E" w:rsidRPr="00F638A8" w:rsidRDefault="008D6E4E" w:rsidP="00252FD5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lastRenderedPageBreak/>
        <w:t>Referat Planowania i Finansów Urzędu Miasta i Gminy Drobnin w zakresi</w:t>
      </w:r>
      <w:r w:rsidR="002E27C1">
        <w:rPr>
          <w:rFonts w:ascii="Times New Roman" w:eastAsia="Calibri" w:hAnsi="Times New Roman"/>
          <w:lang w:eastAsia="en-US"/>
        </w:rPr>
        <w:t>e kontroli wydatkowania dotacji.</w:t>
      </w:r>
    </w:p>
    <w:p w:rsidR="008D6E4E" w:rsidRPr="00F638A8" w:rsidRDefault="008D6E4E" w:rsidP="00252FD5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Organizacje pozarządowe realizujące zadania publiczne na zasadach określonych w ustawie.</w:t>
      </w:r>
    </w:p>
    <w:p w:rsidR="00C9518F" w:rsidRPr="00252FD5" w:rsidRDefault="001F3F97" w:rsidP="00252FD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Program realizowany </w:t>
      </w:r>
      <w:r w:rsidR="00792B96">
        <w:rPr>
          <w:rFonts w:ascii="Times New Roman" w:eastAsia="Calibri" w:hAnsi="Times New Roman" w:cs="Times New Roman"/>
          <w:sz w:val="24"/>
          <w:szCs w:val="24"/>
        </w:rPr>
        <w:t>będzie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w szczególności poprzez:</w:t>
      </w:r>
    </w:p>
    <w:p w:rsidR="004C508D" w:rsidRPr="00F638A8" w:rsidRDefault="001F3F97" w:rsidP="00252FD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Umieszczanie na </w:t>
      </w:r>
      <w:r w:rsidR="008D6E4E" w:rsidRPr="00F638A8">
        <w:rPr>
          <w:rFonts w:ascii="Times New Roman" w:eastAsia="Calibri" w:hAnsi="Times New Roman" w:cs="Times New Roman"/>
          <w:sz w:val="24"/>
          <w:szCs w:val="24"/>
        </w:rPr>
        <w:t xml:space="preserve">stronie internetowej Urzędu Miasta i Gminy Drobin </w:t>
      </w:r>
      <w:hyperlink r:id="rId9" w:history="1">
        <w:r w:rsidR="008D6E4E" w:rsidRPr="00F638A8">
          <w:rPr>
            <w:rFonts w:ascii="Times New Roman" w:eastAsia="Calibri" w:hAnsi="Times New Roman" w:cs="Times New Roman"/>
            <w:sz w:val="24"/>
            <w:szCs w:val="24"/>
            <w:u w:val="single"/>
          </w:rPr>
          <w:t>www.drobin.pl</w:t>
        </w:r>
      </w:hyperlink>
      <w:r w:rsidR="008D6E4E" w:rsidRPr="00F638A8">
        <w:rPr>
          <w:rFonts w:ascii="Times New Roman" w:eastAsia="Calibri" w:hAnsi="Times New Roman" w:cs="Times New Roman"/>
          <w:sz w:val="24"/>
          <w:szCs w:val="24"/>
        </w:rPr>
        <w:t xml:space="preserve"> w zakładce „organizacje pozarządowe” ogłaszanych konkursów ofert na realizację zadań </w:t>
      </w:r>
      <w:r w:rsidR="00C9518F" w:rsidRPr="00F638A8">
        <w:rPr>
          <w:rFonts w:ascii="Times New Roman" w:eastAsia="Calibri" w:hAnsi="Times New Roman" w:cs="Times New Roman"/>
          <w:sz w:val="24"/>
          <w:szCs w:val="24"/>
        </w:rPr>
        <w:t>publicznych</w:t>
      </w:r>
      <w:r w:rsidR="008B1A84">
        <w:rPr>
          <w:rFonts w:ascii="Times New Roman" w:eastAsia="Calibri" w:hAnsi="Times New Roman" w:cs="Times New Roman"/>
          <w:sz w:val="24"/>
          <w:szCs w:val="24"/>
        </w:rPr>
        <w:t xml:space="preserve"> i ich rozstrzygnięć, uproszczonych ofert realizacji zadania publicznego zgodnie z art. 19a  ustawy ofert </w:t>
      </w:r>
      <w:r w:rsidR="003346DB" w:rsidRPr="00F638A8">
        <w:rPr>
          <w:rFonts w:ascii="Times New Roman" w:hAnsi="Times New Roman" w:cs="Times New Roman"/>
          <w:sz w:val="24"/>
          <w:szCs w:val="24"/>
        </w:rPr>
        <w:t xml:space="preserve"> Biuletynie Informacji Publicznej</w:t>
      </w:r>
      <w:r w:rsidR="009421DE">
        <w:rPr>
          <w:rFonts w:ascii="Times New Roman" w:hAnsi="Times New Roman" w:cs="Times New Roman"/>
          <w:sz w:val="24"/>
          <w:szCs w:val="24"/>
        </w:rPr>
        <w:t xml:space="preserve"> oraz na Tablicy ogłoszeń w Urzędzie Miasta i Gminy Drobin</w:t>
      </w:r>
      <w:r w:rsidR="003346DB" w:rsidRPr="00F638A8">
        <w:rPr>
          <w:rFonts w:ascii="Times New Roman" w:hAnsi="Times New Roman" w:cs="Times New Roman"/>
          <w:sz w:val="24"/>
          <w:szCs w:val="24"/>
        </w:rPr>
        <w:t>.</w:t>
      </w:r>
    </w:p>
    <w:p w:rsidR="00C9518F" w:rsidRPr="00F638A8" w:rsidRDefault="001F3F97" w:rsidP="00252FD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Zlec</w:t>
      </w:r>
      <w:r w:rsidR="009278C1" w:rsidRPr="00F638A8">
        <w:rPr>
          <w:rFonts w:ascii="Times New Roman" w:eastAsia="Calibri" w:hAnsi="Times New Roman" w:cs="Times New Roman"/>
          <w:sz w:val="24"/>
          <w:szCs w:val="24"/>
        </w:rPr>
        <w:t>a</w:t>
      </w:r>
      <w:r w:rsidRPr="00F638A8">
        <w:rPr>
          <w:rFonts w:ascii="Times New Roman" w:eastAsia="Calibri" w:hAnsi="Times New Roman" w:cs="Times New Roman"/>
          <w:sz w:val="24"/>
          <w:szCs w:val="24"/>
        </w:rPr>
        <w:t>nie realizacji zadań publicznych organizacjom:</w:t>
      </w:r>
      <w:r w:rsidR="00C9518F" w:rsidRPr="00F638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518F" w:rsidRPr="00F638A8" w:rsidRDefault="00C9518F" w:rsidP="00252FD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w ramach otwartych konkursów ofert ogłaszanych przez Burmistrza na zasadach określonych w ustawie,</w:t>
      </w:r>
    </w:p>
    <w:p w:rsidR="00C9518F" w:rsidRPr="00F638A8" w:rsidRDefault="00C9518F" w:rsidP="00252FD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z pominięciem procedur konkursow</w:t>
      </w:r>
      <w:r w:rsidR="009278C1" w:rsidRPr="00F638A8">
        <w:rPr>
          <w:rFonts w:ascii="Times New Roman" w:eastAsia="Calibri" w:hAnsi="Times New Roman" w:cs="Times New Roman"/>
          <w:sz w:val="24"/>
          <w:szCs w:val="24"/>
        </w:rPr>
        <w:t>ych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zgodnie z art. 11a</w:t>
      </w:r>
      <w:r w:rsidR="000C0365">
        <w:rPr>
          <w:rFonts w:ascii="Times New Roman" w:eastAsia="Calibri" w:hAnsi="Times New Roman" w:cs="Times New Roman"/>
          <w:sz w:val="24"/>
          <w:szCs w:val="24"/>
        </w:rPr>
        <w:t>, art. 11b, art. 11c, art. 19a u</w:t>
      </w:r>
      <w:r w:rsidRPr="00F638A8">
        <w:rPr>
          <w:rFonts w:ascii="Times New Roman" w:eastAsia="Calibri" w:hAnsi="Times New Roman" w:cs="Times New Roman"/>
          <w:sz w:val="24"/>
          <w:szCs w:val="24"/>
        </w:rPr>
        <w:t>stawy,</w:t>
      </w:r>
    </w:p>
    <w:p w:rsidR="00C9518F" w:rsidRPr="00F638A8" w:rsidRDefault="00F6529D" w:rsidP="00252FD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w ramach inicjatyw lokalnych.</w:t>
      </w:r>
    </w:p>
    <w:p w:rsidR="00AF47C2" w:rsidRPr="00F638A8" w:rsidRDefault="00AF47C2" w:rsidP="00AF47C2">
      <w:pPr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9.</w:t>
      </w:r>
    </w:p>
    <w:p w:rsidR="00AF47C2" w:rsidRPr="00F638A8" w:rsidRDefault="00AF47C2" w:rsidP="00AF47C2">
      <w:pPr>
        <w:jc w:val="center"/>
        <w:rPr>
          <w:rFonts w:ascii="Times New Roman" w:eastAsia="Calibri" w:hAnsi="Times New Roman"/>
          <w:lang w:eastAsia="en-US"/>
        </w:rPr>
      </w:pPr>
    </w:p>
    <w:p w:rsidR="00F638A8" w:rsidRPr="00252FD5" w:rsidRDefault="00AF47C2" w:rsidP="00252FD5">
      <w:pPr>
        <w:spacing w:line="360" w:lineRule="auto"/>
        <w:jc w:val="both"/>
        <w:rPr>
          <w:rFonts w:ascii="Times New Roman" w:eastAsia="Calibri" w:hAnsi="Times New Roman"/>
          <w:b/>
          <w:i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Planowana wysokość środków finansowych  na realizację </w:t>
      </w:r>
      <w:r w:rsidRPr="00F638A8">
        <w:rPr>
          <w:rFonts w:ascii="Times New Roman" w:eastAsia="Calibri" w:hAnsi="Times New Roman"/>
          <w:b/>
          <w:i/>
          <w:lang w:eastAsia="en-US"/>
        </w:rPr>
        <w:t>Programu.</w:t>
      </w:r>
    </w:p>
    <w:p w:rsidR="00201561" w:rsidRPr="00252FD5" w:rsidRDefault="003346DB" w:rsidP="00252FD5">
      <w:pPr>
        <w:widowControl w:val="0"/>
        <w:suppressAutoHyphens/>
        <w:spacing w:line="360" w:lineRule="auto"/>
        <w:jc w:val="both"/>
        <w:rPr>
          <w:rFonts w:ascii="Times New Roman" w:eastAsia="Arial Unicode MS" w:hAnsi="Times New Roman"/>
          <w:kern w:val="1"/>
          <w:lang w:eastAsia="zh-CN"/>
        </w:rPr>
      </w:pPr>
      <w:r w:rsidRPr="003346DB">
        <w:rPr>
          <w:rFonts w:ascii="Times New Roman" w:hAnsi="Times New Roman"/>
          <w:bCs/>
          <w:kern w:val="1"/>
          <w:lang w:eastAsia="ar-SA"/>
        </w:rPr>
        <w:t xml:space="preserve">Wysokość środków przeznaczona na realizację programu zostanie określona w budżecie gminy </w:t>
      </w:r>
      <w:r w:rsidRPr="00F638A8">
        <w:rPr>
          <w:rFonts w:ascii="Times New Roman" w:hAnsi="Times New Roman"/>
          <w:bCs/>
          <w:kern w:val="1"/>
          <w:lang w:eastAsia="ar-SA"/>
        </w:rPr>
        <w:t>Drobin</w:t>
      </w:r>
      <w:r w:rsidR="00511496">
        <w:rPr>
          <w:rFonts w:ascii="Times New Roman" w:hAnsi="Times New Roman"/>
          <w:bCs/>
          <w:kern w:val="1"/>
          <w:lang w:eastAsia="ar-SA"/>
        </w:rPr>
        <w:t xml:space="preserve"> na rok 2020</w:t>
      </w:r>
      <w:r w:rsidRPr="003346DB">
        <w:rPr>
          <w:rFonts w:ascii="Times New Roman" w:hAnsi="Times New Roman"/>
          <w:bCs/>
          <w:kern w:val="1"/>
          <w:lang w:eastAsia="ar-SA"/>
        </w:rPr>
        <w:t>.</w:t>
      </w:r>
    </w:p>
    <w:p w:rsidR="00AF47C2" w:rsidRPr="00F638A8" w:rsidRDefault="00AF47C2" w:rsidP="00252FD5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10.</w:t>
      </w:r>
    </w:p>
    <w:p w:rsidR="00AF47C2" w:rsidRPr="00F638A8" w:rsidRDefault="00AF47C2" w:rsidP="00252FD5">
      <w:pPr>
        <w:spacing w:line="360" w:lineRule="auto"/>
        <w:jc w:val="both"/>
        <w:rPr>
          <w:rFonts w:ascii="Times New Roman" w:eastAsia="Calibri" w:hAnsi="Times New Roman"/>
          <w:b/>
          <w:i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Sposób oceny realizacji </w:t>
      </w:r>
      <w:r w:rsidRPr="00F638A8">
        <w:rPr>
          <w:rFonts w:ascii="Times New Roman" w:eastAsia="Calibri" w:hAnsi="Times New Roman"/>
          <w:b/>
          <w:i/>
          <w:lang w:eastAsia="en-US"/>
        </w:rPr>
        <w:t>Programu</w:t>
      </w:r>
    </w:p>
    <w:p w:rsidR="00AF47C2" w:rsidRPr="00F638A8" w:rsidRDefault="00C9518F" w:rsidP="00252FD5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Ocena realizacji Programu dokonywana będzie w oparciu o następujące wskaźniki</w:t>
      </w:r>
      <w:r w:rsidR="00AF47C2" w:rsidRPr="00F638A8">
        <w:rPr>
          <w:rFonts w:ascii="Times New Roman" w:eastAsia="Calibri" w:hAnsi="Times New Roman"/>
          <w:lang w:eastAsia="en-US"/>
        </w:rPr>
        <w:t>:</w:t>
      </w:r>
    </w:p>
    <w:p w:rsidR="00AF47C2" w:rsidRPr="00F638A8" w:rsidRDefault="009278C1" w:rsidP="00252FD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liczbę</w:t>
      </w:r>
      <w:r w:rsidR="00AF47C2" w:rsidRPr="00F638A8">
        <w:rPr>
          <w:rFonts w:ascii="Times New Roman" w:eastAsia="Calibri" w:hAnsi="Times New Roman"/>
          <w:lang w:eastAsia="en-US"/>
        </w:rPr>
        <w:t xml:space="preserve"> organizacji pozarządowych współpracujących z gminą,</w:t>
      </w:r>
    </w:p>
    <w:p w:rsidR="00AF47C2" w:rsidRPr="00F638A8" w:rsidRDefault="004B5394" w:rsidP="00252FD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liczbę</w:t>
      </w:r>
      <w:r w:rsidR="00AF47C2" w:rsidRPr="00F638A8">
        <w:rPr>
          <w:rFonts w:ascii="Times New Roman" w:eastAsia="Calibri" w:hAnsi="Times New Roman"/>
          <w:lang w:eastAsia="en-US"/>
        </w:rPr>
        <w:t xml:space="preserve"> ogłoszonych konkursów</w:t>
      </w:r>
      <w:r w:rsidRPr="00F638A8">
        <w:rPr>
          <w:rFonts w:ascii="Times New Roman" w:eastAsia="Calibri" w:hAnsi="Times New Roman"/>
          <w:lang w:eastAsia="en-US"/>
        </w:rPr>
        <w:t xml:space="preserve"> na realizację zadania publicznego</w:t>
      </w:r>
      <w:r w:rsidR="00AF47C2" w:rsidRPr="00F638A8">
        <w:rPr>
          <w:rFonts w:ascii="Times New Roman" w:eastAsia="Calibri" w:hAnsi="Times New Roman"/>
          <w:lang w:eastAsia="en-US"/>
        </w:rPr>
        <w:t>, złożonych ofert i podpisanych umów</w:t>
      </w:r>
      <w:r w:rsidR="00F6529D" w:rsidRPr="00F638A8">
        <w:rPr>
          <w:rFonts w:ascii="Times New Roman" w:eastAsia="Calibri" w:hAnsi="Times New Roman"/>
          <w:lang w:eastAsia="en-US"/>
        </w:rPr>
        <w:t>,</w:t>
      </w:r>
    </w:p>
    <w:p w:rsidR="004B5394" w:rsidRPr="00F638A8" w:rsidRDefault="004B5394" w:rsidP="00252FD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liczbę wniosków złożonych przez organizację o realizację zadań publicznych z pominięciem procedur konkursowych</w:t>
      </w:r>
      <w:r w:rsidR="00252FD5">
        <w:rPr>
          <w:rFonts w:ascii="Times New Roman" w:eastAsia="Calibri" w:hAnsi="Times New Roman"/>
          <w:lang w:eastAsia="en-US"/>
        </w:rPr>
        <w:t>,</w:t>
      </w:r>
    </w:p>
    <w:p w:rsidR="003346DB" w:rsidRPr="00F638A8" w:rsidRDefault="003346DB" w:rsidP="00252FD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 xml:space="preserve">wysokość środków finansowych przekazanych z budżetu gminy organizacjom na realizację zadań </w:t>
      </w:r>
      <w:r w:rsidR="00252FD5">
        <w:rPr>
          <w:rFonts w:ascii="Times New Roman" w:eastAsia="Calibri" w:hAnsi="Times New Roman"/>
          <w:lang w:eastAsia="en-US"/>
        </w:rPr>
        <w:t>publicznych.</w:t>
      </w:r>
    </w:p>
    <w:p w:rsidR="00F638A8" w:rsidRDefault="00AF47C2" w:rsidP="00252FD5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Burmistrz</w:t>
      </w:r>
      <w:r w:rsidR="004B5394" w:rsidRPr="00F638A8">
        <w:rPr>
          <w:rFonts w:ascii="Times New Roman" w:eastAsia="Calibri" w:hAnsi="Times New Roman"/>
          <w:lang w:eastAsia="en-US"/>
        </w:rPr>
        <w:t xml:space="preserve">, nie później niż do dnia </w:t>
      </w:r>
      <w:r w:rsidRPr="00F638A8">
        <w:rPr>
          <w:rFonts w:ascii="Times New Roman" w:eastAsia="Calibri" w:hAnsi="Times New Roman"/>
          <w:lang w:eastAsia="en-US"/>
        </w:rPr>
        <w:t xml:space="preserve"> </w:t>
      </w:r>
      <w:r w:rsidR="00511496">
        <w:rPr>
          <w:rFonts w:ascii="Times New Roman" w:eastAsia="Calibri" w:hAnsi="Times New Roman"/>
          <w:lang w:eastAsia="en-US"/>
        </w:rPr>
        <w:t>31 maja 2021</w:t>
      </w:r>
      <w:r w:rsidR="004B5394" w:rsidRPr="00F638A8">
        <w:rPr>
          <w:rFonts w:ascii="Times New Roman" w:eastAsia="Calibri" w:hAnsi="Times New Roman"/>
          <w:lang w:eastAsia="en-US"/>
        </w:rPr>
        <w:t xml:space="preserve"> r. przedłoży</w:t>
      </w:r>
      <w:r w:rsidRPr="00F638A8">
        <w:rPr>
          <w:rFonts w:ascii="Times New Roman" w:eastAsia="Calibri" w:hAnsi="Times New Roman"/>
          <w:lang w:eastAsia="en-US"/>
        </w:rPr>
        <w:t xml:space="preserve"> Radzie Miejskiej w Drobinie sprawozdanie z realizacji</w:t>
      </w:r>
      <w:r w:rsidR="008D0299" w:rsidRPr="00F638A8">
        <w:rPr>
          <w:rFonts w:ascii="Times New Roman" w:eastAsia="Calibri" w:hAnsi="Times New Roman"/>
          <w:lang w:eastAsia="en-US"/>
        </w:rPr>
        <w:t xml:space="preserve"> </w:t>
      </w:r>
      <w:r w:rsidR="004B5394" w:rsidRPr="00F638A8">
        <w:rPr>
          <w:rFonts w:ascii="Times New Roman" w:eastAsia="Calibri" w:hAnsi="Times New Roman"/>
          <w:lang w:eastAsia="en-US"/>
        </w:rPr>
        <w:t>P</w:t>
      </w:r>
      <w:r w:rsidRPr="00F638A8">
        <w:rPr>
          <w:rFonts w:ascii="Times New Roman" w:eastAsia="Calibri" w:hAnsi="Times New Roman"/>
          <w:lang w:eastAsia="en-US"/>
        </w:rPr>
        <w:t>rogramu</w:t>
      </w:r>
      <w:r w:rsidR="004B5394" w:rsidRPr="00F638A8">
        <w:rPr>
          <w:rFonts w:ascii="Times New Roman" w:eastAsia="Calibri" w:hAnsi="Times New Roman"/>
          <w:lang w:eastAsia="en-US"/>
        </w:rPr>
        <w:t>.</w:t>
      </w:r>
    </w:p>
    <w:p w:rsidR="00252FD5" w:rsidRDefault="00252FD5" w:rsidP="00252FD5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/>
          <w:lang w:eastAsia="en-US"/>
        </w:rPr>
      </w:pPr>
    </w:p>
    <w:p w:rsidR="006F7920" w:rsidRPr="00252FD5" w:rsidRDefault="006F7920" w:rsidP="00252FD5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/>
          <w:lang w:eastAsia="en-US"/>
        </w:rPr>
      </w:pPr>
    </w:p>
    <w:p w:rsidR="00AF47C2" w:rsidRPr="00F638A8" w:rsidRDefault="00AF47C2" w:rsidP="00252FD5">
      <w:pPr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11.</w:t>
      </w:r>
    </w:p>
    <w:p w:rsidR="00AF47C2" w:rsidRPr="00F638A8" w:rsidRDefault="00AF47C2" w:rsidP="00252FD5">
      <w:pPr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Informacja o sposobie tworzenia </w:t>
      </w:r>
      <w:r w:rsidRPr="00F638A8">
        <w:rPr>
          <w:rFonts w:ascii="Times New Roman" w:eastAsia="Calibri" w:hAnsi="Times New Roman"/>
          <w:b/>
          <w:i/>
          <w:lang w:eastAsia="en-US"/>
        </w:rPr>
        <w:t>Program</w:t>
      </w:r>
      <w:r w:rsidRPr="00F638A8">
        <w:rPr>
          <w:rFonts w:ascii="Times New Roman" w:eastAsia="Calibri" w:hAnsi="Times New Roman"/>
          <w:b/>
          <w:lang w:eastAsia="en-US"/>
        </w:rPr>
        <w:t>u oraz o przebiegu konsultacji</w:t>
      </w:r>
    </w:p>
    <w:p w:rsidR="00AF47C2" w:rsidRPr="00F638A8" w:rsidRDefault="00AF47C2" w:rsidP="00252FD5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 xml:space="preserve">Roczny </w:t>
      </w:r>
      <w:r w:rsidR="003A5028" w:rsidRPr="00F638A8">
        <w:rPr>
          <w:rFonts w:ascii="Times New Roman" w:eastAsia="Calibri" w:hAnsi="Times New Roman"/>
          <w:lang w:eastAsia="en-US"/>
        </w:rPr>
        <w:t>P</w:t>
      </w:r>
      <w:r w:rsidRPr="00F638A8">
        <w:rPr>
          <w:rFonts w:ascii="Times New Roman" w:eastAsia="Calibri" w:hAnsi="Times New Roman"/>
          <w:lang w:eastAsia="en-US"/>
        </w:rPr>
        <w:t>rogram</w:t>
      </w:r>
      <w:r w:rsidR="003A5028" w:rsidRPr="00F638A8">
        <w:rPr>
          <w:rFonts w:ascii="Times New Roman" w:eastAsia="Calibri" w:hAnsi="Times New Roman"/>
          <w:lang w:eastAsia="en-US"/>
        </w:rPr>
        <w:t xml:space="preserve"> Współpracy Gminy</w:t>
      </w:r>
      <w:r w:rsidR="00EC150E" w:rsidRPr="00F638A8">
        <w:rPr>
          <w:rFonts w:ascii="Times New Roman" w:eastAsia="Calibri" w:hAnsi="Times New Roman"/>
          <w:lang w:eastAsia="en-US"/>
        </w:rPr>
        <w:t xml:space="preserve"> z organizacjami poddany został konsultacjom, które przeprowadzone zostały w sposób określony w </w:t>
      </w:r>
      <w:r w:rsidRPr="00F638A8">
        <w:rPr>
          <w:rFonts w:ascii="Times New Roman" w:eastAsia="Calibri" w:hAnsi="Times New Roman"/>
          <w:lang w:eastAsia="en-US"/>
        </w:rPr>
        <w:t xml:space="preserve">Uchwale Nr 258/XLVIII/10 Rady Miejskiej w Drobinie z dnia 21 października 2010 r. w sprawie określenia sposobu konsultacji z organizacjami pozarządowymi i podmiotami wymienionymi w art. 3 ust. 3 ustawy z dnia 24 kwietnia 2003 r. o działalności pożytku publicznego i o wolontariacie projektów uchwał w zakresie dotyczącym działalności statutowej tych organizacji i Uchwale 144/XX2012 Rady Miejskiej w Drobinie z dnia 8 listopada 2012 r. zmieniającej w/w Uchwałę. </w:t>
      </w:r>
    </w:p>
    <w:p w:rsidR="00AF47C2" w:rsidRPr="00F638A8" w:rsidRDefault="00AF47C2" w:rsidP="00252FD5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 xml:space="preserve">Konsultacje trwały od  </w:t>
      </w:r>
      <w:r w:rsidR="005D25CD">
        <w:rPr>
          <w:rFonts w:ascii="Times New Roman" w:eastAsia="Calibri" w:hAnsi="Times New Roman"/>
          <w:lang w:eastAsia="en-US"/>
        </w:rPr>
        <w:t xml:space="preserve">25 </w:t>
      </w:r>
      <w:r w:rsidRPr="00F638A8">
        <w:rPr>
          <w:rFonts w:ascii="Times New Roman" w:eastAsia="Calibri" w:hAnsi="Times New Roman"/>
          <w:lang w:eastAsia="en-US"/>
        </w:rPr>
        <w:t>października 201</w:t>
      </w:r>
      <w:r w:rsidR="005D25CD">
        <w:rPr>
          <w:rFonts w:ascii="Times New Roman" w:eastAsia="Calibri" w:hAnsi="Times New Roman"/>
          <w:lang w:eastAsia="en-US"/>
        </w:rPr>
        <w:t>9</w:t>
      </w:r>
      <w:r w:rsidRPr="00F638A8">
        <w:rPr>
          <w:rFonts w:ascii="Times New Roman" w:eastAsia="Calibri" w:hAnsi="Times New Roman"/>
          <w:lang w:eastAsia="en-US"/>
        </w:rPr>
        <w:t xml:space="preserve">  r. do </w:t>
      </w:r>
      <w:r w:rsidR="005D25CD">
        <w:rPr>
          <w:rFonts w:ascii="Times New Roman" w:eastAsia="Calibri" w:hAnsi="Times New Roman"/>
          <w:lang w:eastAsia="en-US"/>
        </w:rPr>
        <w:t>5</w:t>
      </w:r>
      <w:r w:rsidR="0038183C" w:rsidRPr="00F638A8">
        <w:rPr>
          <w:rFonts w:ascii="Times New Roman" w:eastAsia="Calibri" w:hAnsi="Times New Roman"/>
          <w:lang w:eastAsia="en-US"/>
        </w:rPr>
        <w:t xml:space="preserve"> listopada</w:t>
      </w:r>
      <w:r w:rsidRPr="00F638A8">
        <w:rPr>
          <w:rFonts w:ascii="Times New Roman" w:eastAsia="Calibri" w:hAnsi="Times New Roman"/>
          <w:lang w:eastAsia="en-US"/>
        </w:rPr>
        <w:t xml:space="preserve"> 201</w:t>
      </w:r>
      <w:r w:rsidR="00250CDB">
        <w:rPr>
          <w:rFonts w:ascii="Times New Roman" w:eastAsia="Calibri" w:hAnsi="Times New Roman"/>
          <w:lang w:eastAsia="en-US"/>
        </w:rPr>
        <w:t>9</w:t>
      </w:r>
      <w:r w:rsidRPr="00F638A8">
        <w:rPr>
          <w:rFonts w:ascii="Times New Roman" w:eastAsia="Calibri" w:hAnsi="Times New Roman"/>
          <w:lang w:eastAsia="en-US"/>
        </w:rPr>
        <w:t xml:space="preserve"> r. </w:t>
      </w:r>
    </w:p>
    <w:p w:rsidR="00CC1859" w:rsidRPr="00793ABB" w:rsidRDefault="00AF47C2" w:rsidP="00252FD5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Informacje o wy</w:t>
      </w:r>
      <w:r w:rsidR="008D0299" w:rsidRPr="00F638A8">
        <w:rPr>
          <w:rFonts w:ascii="Times New Roman" w:eastAsia="Calibri" w:hAnsi="Times New Roman"/>
          <w:lang w:eastAsia="en-US"/>
        </w:rPr>
        <w:t>nikach konsultacji zamieszczono</w:t>
      </w:r>
      <w:r w:rsidRPr="00F638A8">
        <w:rPr>
          <w:rFonts w:ascii="Times New Roman" w:eastAsia="Calibri" w:hAnsi="Times New Roman"/>
          <w:lang w:eastAsia="en-US"/>
        </w:rPr>
        <w:t xml:space="preserve"> w B</w:t>
      </w:r>
      <w:r w:rsidR="00793ABB">
        <w:rPr>
          <w:rFonts w:ascii="Times New Roman" w:eastAsia="Calibri" w:hAnsi="Times New Roman"/>
          <w:lang w:eastAsia="en-US"/>
        </w:rPr>
        <w:t xml:space="preserve">iuletynie Informacji Publicznej, na </w:t>
      </w:r>
      <w:r w:rsidR="00793ABB" w:rsidRPr="00793ABB">
        <w:rPr>
          <w:rFonts w:ascii="Times New Roman" w:hAnsi="Times New Roman"/>
        </w:rPr>
        <w:t xml:space="preserve">tablicy ogłoszeń </w:t>
      </w:r>
      <w:r w:rsidR="00793ABB">
        <w:rPr>
          <w:rFonts w:ascii="Times New Roman" w:hAnsi="Times New Roman"/>
        </w:rPr>
        <w:t>Urzędu oraz na</w:t>
      </w:r>
      <w:r w:rsidR="00793ABB" w:rsidRPr="00793ABB">
        <w:rPr>
          <w:rFonts w:ascii="Times New Roman" w:hAnsi="Times New Roman"/>
        </w:rPr>
        <w:t xml:space="preserve"> stronie internetowej www.drobin.pl</w:t>
      </w:r>
    </w:p>
    <w:p w:rsidR="00AF47C2" w:rsidRPr="00F638A8" w:rsidRDefault="00AF47C2" w:rsidP="00252FD5">
      <w:pPr>
        <w:spacing w:line="360" w:lineRule="auto"/>
        <w:ind w:left="720"/>
        <w:jc w:val="center"/>
        <w:rPr>
          <w:rFonts w:ascii="Times New Roman" w:eastAsia="Calibri" w:hAnsi="Times New Roman"/>
          <w:lang w:eastAsia="en-US"/>
        </w:rPr>
      </w:pPr>
      <w:r w:rsidRPr="00F638A8">
        <w:rPr>
          <w:rFonts w:ascii="Times New Roman" w:eastAsia="Calibri" w:hAnsi="Times New Roman"/>
          <w:lang w:eastAsia="en-US"/>
        </w:rPr>
        <w:t>§ 12</w:t>
      </w:r>
    </w:p>
    <w:p w:rsidR="00BE5A6F" w:rsidRPr="00F638A8" w:rsidRDefault="00AF47C2" w:rsidP="00252FD5">
      <w:pPr>
        <w:spacing w:line="360" w:lineRule="auto"/>
        <w:ind w:left="720"/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Tryb powoływania i zasady działania komisji konkursowych</w:t>
      </w:r>
    </w:p>
    <w:p w:rsidR="001F05D2" w:rsidRPr="00F638A8" w:rsidRDefault="00BE5A6F" w:rsidP="00252FD5">
      <w:pPr>
        <w:spacing w:line="360" w:lineRule="auto"/>
        <w:ind w:left="720"/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>1. Tryb powoływania komisji</w:t>
      </w:r>
    </w:p>
    <w:p w:rsidR="00AF47C2" w:rsidRPr="00F638A8" w:rsidRDefault="00AF47C2" w:rsidP="00252FD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Komisj</w:t>
      </w:r>
      <w:r w:rsidR="009278C1" w:rsidRPr="00F638A8">
        <w:rPr>
          <w:rFonts w:ascii="Times New Roman" w:eastAsia="Calibri" w:hAnsi="Times New Roman" w:cs="Times New Roman"/>
          <w:sz w:val="24"/>
          <w:szCs w:val="24"/>
        </w:rPr>
        <w:t>a konkursowa zwana dalej „Komisją”,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powoł</w:t>
      </w:r>
      <w:r w:rsidR="009278C1" w:rsidRPr="00F638A8">
        <w:rPr>
          <w:rFonts w:ascii="Times New Roman" w:eastAsia="Calibri" w:hAnsi="Times New Roman" w:cs="Times New Roman"/>
          <w:sz w:val="24"/>
          <w:szCs w:val="24"/>
        </w:rPr>
        <w:t>ana jest</w:t>
      </w:r>
      <w:r w:rsidR="008F14B4" w:rsidRPr="00F638A8">
        <w:rPr>
          <w:rFonts w:ascii="Times New Roman" w:eastAsia="Calibri" w:hAnsi="Times New Roman" w:cs="Times New Roman"/>
          <w:sz w:val="24"/>
          <w:szCs w:val="24"/>
        </w:rPr>
        <w:t xml:space="preserve"> Zarządzeniem Burmistrza Miasta i Gminy Drobin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w celu opiniowania ofert złożonych przez organizacje pozarządowe w ramach ogłoszonych przez gminę otwartych konkursów ofert.</w:t>
      </w:r>
    </w:p>
    <w:p w:rsidR="001F05D2" w:rsidRPr="00F638A8" w:rsidRDefault="008F14B4" w:rsidP="00252FD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W skład komisji wchodzą:</w:t>
      </w:r>
    </w:p>
    <w:p w:rsidR="001F05D2" w:rsidRPr="00F638A8" w:rsidRDefault="001F05D2" w:rsidP="00252FD5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8583D" w:rsidRPr="00F638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F14B4" w:rsidRPr="00F638A8">
        <w:rPr>
          <w:rFonts w:ascii="Times New Roman" w:eastAsia="Calibri" w:hAnsi="Times New Roman" w:cs="Times New Roman"/>
          <w:sz w:val="24"/>
          <w:szCs w:val="24"/>
        </w:rPr>
        <w:t>trzech przedstawicieli Burmistrza</w:t>
      </w:r>
    </w:p>
    <w:p w:rsidR="00D8583D" w:rsidRPr="00F638A8" w:rsidRDefault="001F05D2" w:rsidP="00252FD5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8583D" w:rsidRPr="00F638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F14B4" w:rsidRPr="00F638A8">
        <w:rPr>
          <w:rFonts w:ascii="Times New Roman" w:eastAsia="Calibri" w:hAnsi="Times New Roman" w:cs="Times New Roman"/>
          <w:sz w:val="24"/>
          <w:szCs w:val="24"/>
        </w:rPr>
        <w:t>dwóch przedstawi</w:t>
      </w:r>
      <w:r w:rsidR="0009643E" w:rsidRPr="00F638A8">
        <w:rPr>
          <w:rFonts w:ascii="Times New Roman" w:eastAsia="Calibri" w:hAnsi="Times New Roman" w:cs="Times New Roman"/>
          <w:sz w:val="24"/>
          <w:szCs w:val="24"/>
        </w:rPr>
        <w:t>cieli organizacji pozarządowych</w:t>
      </w:r>
    </w:p>
    <w:p w:rsidR="00D8583D" w:rsidRPr="00F638A8" w:rsidRDefault="00D8583D" w:rsidP="00252FD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Burmistrz ogłaszając otwarty konkurs ofert, ogłasza również nabór na członków komisji konkursowej z organizacji pozarządowych i podmiotów wymienionych w art. 3 ust. 3 ustawy</w:t>
      </w:r>
      <w:r w:rsidR="00EC150E" w:rsidRPr="00F6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583D" w:rsidRPr="00F638A8" w:rsidRDefault="00D8583D" w:rsidP="00252FD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Informacja o naborze do komisji konkursowej zostanie zamieszczona w Biuletynie Informacji Publicznej</w:t>
      </w:r>
      <w:r w:rsidR="00EC150E" w:rsidRPr="00F638A8">
        <w:rPr>
          <w:rFonts w:ascii="Times New Roman" w:eastAsia="Calibri" w:hAnsi="Times New Roman" w:cs="Times New Roman"/>
          <w:sz w:val="24"/>
          <w:szCs w:val="24"/>
        </w:rPr>
        <w:t>.</w:t>
      </w:r>
      <w:r w:rsidRPr="00F638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5A6F" w:rsidRPr="00F638A8" w:rsidRDefault="00BE5A6F" w:rsidP="00252FD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Kandydatem na członka komisji konkursowej może zostać każdy przedstawiciel organizacji pod warunkiem, że organizacja którą reprezentuje, nie będzie brała udziału w konkursie</w:t>
      </w:r>
      <w:r w:rsidR="00EC150E" w:rsidRPr="00F6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5A6F" w:rsidRPr="00F638A8" w:rsidRDefault="00BE5A6F" w:rsidP="00252FD5">
      <w:pPr>
        <w:pStyle w:val="Akapitzlist"/>
        <w:numPr>
          <w:ilvl w:val="0"/>
          <w:numId w:val="3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Wyboru przedstawicieli organizacji dokonuje Burmistrz </w:t>
      </w:r>
      <w:r w:rsidR="00EC150E" w:rsidRPr="00F6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5A6F" w:rsidRPr="00F638A8" w:rsidRDefault="00BE5A6F" w:rsidP="00252FD5">
      <w:pPr>
        <w:pStyle w:val="Akapitzlist"/>
        <w:numPr>
          <w:ilvl w:val="0"/>
          <w:numId w:val="3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W pracach komisji konkursowej z głosem doradczym mogą uczestniczyć osoby posiadające specjalistyczną wiedzę w dziedzinie obejmującej zadanie publiczne, którego konkurs dotyczy.</w:t>
      </w:r>
    </w:p>
    <w:p w:rsidR="004C508D" w:rsidRPr="00F638A8" w:rsidRDefault="00BE5A6F" w:rsidP="00252FD5">
      <w:pPr>
        <w:pStyle w:val="Akapitzlist"/>
        <w:numPr>
          <w:ilvl w:val="0"/>
          <w:numId w:val="3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Komisja konkursowa może działać be</w:t>
      </w:r>
      <w:r w:rsidR="0038183C" w:rsidRPr="00F638A8">
        <w:rPr>
          <w:rFonts w:ascii="Times New Roman" w:eastAsia="Calibri" w:hAnsi="Times New Roman" w:cs="Times New Roman"/>
          <w:sz w:val="24"/>
          <w:szCs w:val="24"/>
        </w:rPr>
        <w:t xml:space="preserve">z udziału osób wskazanych przez </w:t>
      </w:r>
      <w:r w:rsidRPr="00F638A8">
        <w:rPr>
          <w:rFonts w:ascii="Times New Roman" w:eastAsia="Calibri" w:hAnsi="Times New Roman" w:cs="Times New Roman"/>
          <w:sz w:val="24"/>
          <w:szCs w:val="24"/>
        </w:rPr>
        <w:t>organizacje pozarządowe, w sytuacjach, o których mowa w ustawie</w:t>
      </w:r>
      <w:r w:rsidR="00EC150E" w:rsidRPr="00F6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508D" w:rsidRPr="00F638A8" w:rsidRDefault="004C508D" w:rsidP="00252FD5">
      <w:pPr>
        <w:pStyle w:val="Akapitzlist"/>
        <w:numPr>
          <w:ilvl w:val="0"/>
          <w:numId w:val="3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Komisja konkursowa rozwiązuje się z chwilą rozstrzygnięcia konkursu ofert.</w:t>
      </w:r>
    </w:p>
    <w:p w:rsidR="00BE5A6F" w:rsidRPr="00252FD5" w:rsidRDefault="001F05D2" w:rsidP="00252FD5">
      <w:pPr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  <w:r w:rsidRPr="00F638A8">
        <w:rPr>
          <w:rFonts w:ascii="Times New Roman" w:eastAsia="Calibri" w:hAnsi="Times New Roman"/>
          <w:b/>
          <w:lang w:eastAsia="en-US"/>
        </w:rPr>
        <w:t xml:space="preserve">           </w:t>
      </w:r>
      <w:r w:rsidR="00BE5A6F" w:rsidRPr="00F638A8">
        <w:rPr>
          <w:rFonts w:ascii="Times New Roman" w:eastAsia="Calibri" w:hAnsi="Times New Roman"/>
          <w:b/>
          <w:lang w:eastAsia="en-US"/>
        </w:rPr>
        <w:t xml:space="preserve">  2. Zasady działania komisji konkursowych</w:t>
      </w:r>
    </w:p>
    <w:p w:rsidR="00EC150E" w:rsidRPr="00F638A8" w:rsidRDefault="00F9151D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Do zadań Komisji konkursowej należy</w:t>
      </w:r>
      <w:r w:rsidR="00BE5A6F" w:rsidRPr="00F638A8">
        <w:rPr>
          <w:rFonts w:ascii="Times New Roman" w:eastAsia="Calibri" w:hAnsi="Times New Roman" w:cs="Times New Roman"/>
          <w:sz w:val="24"/>
          <w:szCs w:val="24"/>
        </w:rPr>
        <w:t xml:space="preserve"> ocena ofert pod względem formalnym i merytorycznym z uwzględnieniem kryteriów określonych w treści ogłoszonego konkursu</w:t>
      </w:r>
      <w:r w:rsidR="001F05D2" w:rsidRPr="00F6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14B4" w:rsidRPr="00F638A8" w:rsidRDefault="008F14B4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Pracami Komisji kieruje Przewodniczący komisji, wskazany przez Burmistrza</w:t>
      </w:r>
      <w:r w:rsidR="00EC150E" w:rsidRPr="00F6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6AAA" w:rsidRPr="00F638A8" w:rsidRDefault="00D56AAA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Członkowie komisji konkursowej z tytułu pracy w komisji nie otrzymują wynagrodzenia.</w:t>
      </w:r>
    </w:p>
    <w:p w:rsidR="00F9151D" w:rsidRPr="00F638A8" w:rsidRDefault="00F9151D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Przewodniczący komisji konkursowej po zakończeniu prac komisji przekazuje całość dokumentacji konkursowej Burmistrzowi, który podejmuje ostateczną decyzję o zleceniu zadania i udzieleniu dotacji potwierdzając to w „adnotacjach urzędowych” w ofercie organizacji pozarządowej.</w:t>
      </w:r>
    </w:p>
    <w:p w:rsidR="00F9151D" w:rsidRPr="00F638A8" w:rsidRDefault="00F9151D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Z prac komisji sporządza się protokół.</w:t>
      </w:r>
    </w:p>
    <w:p w:rsidR="001F05D2" w:rsidRPr="00F638A8" w:rsidRDefault="00F9151D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Niezwłocznie po zatwierdzeniu wyboru ofert przez Burmistrza ogłasza się wyniki konkursu zgodnie z ustawą.</w:t>
      </w:r>
    </w:p>
    <w:p w:rsidR="001F05D2" w:rsidRPr="00F638A8" w:rsidRDefault="001F05D2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Po ogłoszeniu wyników otwartego konkursu ofert, Burmistrz zawiera umowę o wsparcie lub powierzenie realizacji zadania publicznego z organizacją</w:t>
      </w:r>
      <w:r w:rsidR="00EC150E" w:rsidRPr="00F638A8">
        <w:rPr>
          <w:rFonts w:ascii="Times New Roman" w:eastAsia="Calibri" w:hAnsi="Times New Roman" w:cs="Times New Roman"/>
          <w:sz w:val="24"/>
          <w:szCs w:val="24"/>
        </w:rPr>
        <w:t>.</w:t>
      </w:r>
      <w:r w:rsidR="00F9151D" w:rsidRPr="00F638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5F8B" w:rsidRDefault="00F9151D" w:rsidP="00252FD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A8">
        <w:rPr>
          <w:rFonts w:ascii="Times New Roman" w:eastAsia="Calibri" w:hAnsi="Times New Roman" w:cs="Times New Roman"/>
          <w:sz w:val="24"/>
          <w:szCs w:val="24"/>
        </w:rPr>
        <w:t>Sprawozdanie z wykonania zadania, na formularzu zgodnym ze wzorem określonym w stosownych przepisach wynikających z ustawy sporządza organizacja pozarządowa, która otrzymała dotację w terminie 30 dni po upływie okresu,</w:t>
      </w:r>
      <w:r w:rsidR="00F904ED">
        <w:rPr>
          <w:rFonts w:ascii="Times New Roman" w:eastAsia="Calibri" w:hAnsi="Times New Roman" w:cs="Times New Roman"/>
          <w:sz w:val="24"/>
          <w:szCs w:val="24"/>
        </w:rPr>
        <w:t xml:space="preserve"> na który została zawarta umowa</w:t>
      </w:r>
    </w:p>
    <w:p w:rsidR="00F904ED" w:rsidRDefault="00F904ED" w:rsidP="00F904ED">
      <w:pPr>
        <w:spacing w:line="360" w:lineRule="auto"/>
        <w:jc w:val="both"/>
        <w:rPr>
          <w:rFonts w:ascii="Times New Roman" w:eastAsia="Calibri" w:hAnsi="Times New Roman"/>
        </w:rPr>
      </w:pPr>
    </w:p>
    <w:p w:rsidR="00F904ED" w:rsidRDefault="00F904ED" w:rsidP="00F904ED">
      <w:pPr>
        <w:spacing w:line="360" w:lineRule="auto"/>
        <w:jc w:val="both"/>
        <w:rPr>
          <w:rFonts w:ascii="Times New Roman" w:eastAsia="Calibri" w:hAnsi="Times New Roman"/>
        </w:rPr>
      </w:pPr>
    </w:p>
    <w:p w:rsidR="00F904ED" w:rsidRDefault="00F904ED" w:rsidP="00F904ED">
      <w:pPr>
        <w:spacing w:line="360" w:lineRule="auto"/>
        <w:jc w:val="both"/>
        <w:rPr>
          <w:rFonts w:ascii="Times New Roman" w:eastAsia="Calibri" w:hAnsi="Times New Roman"/>
        </w:rPr>
      </w:pPr>
    </w:p>
    <w:p w:rsidR="00F904ED" w:rsidRDefault="00F904ED" w:rsidP="00F904ED">
      <w:pPr>
        <w:spacing w:line="360" w:lineRule="auto"/>
        <w:jc w:val="both"/>
        <w:rPr>
          <w:rFonts w:ascii="Times New Roman" w:eastAsia="Calibri" w:hAnsi="Times New Roman"/>
        </w:rPr>
      </w:pPr>
    </w:p>
    <w:p w:rsidR="00F904ED" w:rsidRDefault="00F904ED" w:rsidP="00F904ED">
      <w:pPr>
        <w:spacing w:line="360" w:lineRule="auto"/>
        <w:jc w:val="both"/>
        <w:rPr>
          <w:rFonts w:ascii="Times New Roman" w:eastAsia="Calibri" w:hAnsi="Times New Roman"/>
        </w:rPr>
      </w:pPr>
    </w:p>
    <w:p w:rsidR="00F904ED" w:rsidRDefault="00F904ED" w:rsidP="00F904ED">
      <w:pPr>
        <w:spacing w:line="360" w:lineRule="auto"/>
        <w:jc w:val="both"/>
        <w:rPr>
          <w:rFonts w:ascii="Times New Roman" w:eastAsia="Calibri" w:hAnsi="Times New Roman"/>
        </w:rPr>
      </w:pPr>
    </w:p>
    <w:p w:rsidR="00F904ED" w:rsidRPr="00F904ED" w:rsidRDefault="00F904ED" w:rsidP="00F904ED">
      <w:pPr>
        <w:spacing w:line="360" w:lineRule="auto"/>
        <w:jc w:val="both"/>
        <w:rPr>
          <w:rFonts w:ascii="Times New Roman" w:eastAsia="Calibri" w:hAnsi="Times New Roman"/>
        </w:rPr>
      </w:pPr>
    </w:p>
    <w:p w:rsidR="00F6529D" w:rsidRPr="00DB238B" w:rsidRDefault="00F6529D" w:rsidP="006F7920">
      <w:pPr>
        <w:pStyle w:val="Bezodstpw"/>
        <w:spacing w:line="360" w:lineRule="auto"/>
        <w:jc w:val="center"/>
        <w:rPr>
          <w:rFonts w:ascii="Times New Roman" w:hAnsi="Times New Roman"/>
          <w:b/>
        </w:rPr>
      </w:pPr>
      <w:r w:rsidRPr="00DB238B">
        <w:rPr>
          <w:rFonts w:ascii="Times New Roman" w:hAnsi="Times New Roman"/>
          <w:b/>
        </w:rPr>
        <w:t>Uzasadnienie</w:t>
      </w:r>
    </w:p>
    <w:p w:rsidR="00F6529D" w:rsidRPr="00F638A8" w:rsidRDefault="00F6529D" w:rsidP="00252FD5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638A8">
        <w:rPr>
          <w:rFonts w:ascii="Times New Roman" w:hAnsi="Times New Roman"/>
        </w:rPr>
        <w:t xml:space="preserve">                     Zgodnie z art. 5a ust. 1 ustawy z dnia 24 kwietnia 2003 r. o działalności pożytku publicznego i wolontariacie (</w:t>
      </w:r>
      <w:r w:rsidR="0011068E">
        <w:rPr>
          <w:rFonts w:ascii="Times New Roman" w:hAnsi="Times New Roman"/>
        </w:rPr>
        <w:t xml:space="preserve">tj. </w:t>
      </w:r>
      <w:r w:rsidRPr="00F638A8">
        <w:rPr>
          <w:rFonts w:ascii="Times New Roman" w:hAnsi="Times New Roman"/>
        </w:rPr>
        <w:t>Dz. U. z 201</w:t>
      </w:r>
      <w:r w:rsidR="00511496">
        <w:rPr>
          <w:rFonts w:ascii="Times New Roman" w:hAnsi="Times New Roman"/>
        </w:rPr>
        <w:t>9</w:t>
      </w:r>
      <w:r w:rsidR="00DB238B">
        <w:rPr>
          <w:rFonts w:ascii="Times New Roman" w:hAnsi="Times New Roman"/>
        </w:rPr>
        <w:t xml:space="preserve"> </w:t>
      </w:r>
      <w:r w:rsidR="005D25CD">
        <w:rPr>
          <w:rFonts w:ascii="Times New Roman" w:hAnsi="Times New Roman"/>
        </w:rPr>
        <w:t>r.</w:t>
      </w:r>
      <w:r w:rsidRPr="00F638A8">
        <w:rPr>
          <w:rFonts w:ascii="Times New Roman" w:hAnsi="Times New Roman"/>
        </w:rPr>
        <w:t xml:space="preserve"> poz. </w:t>
      </w:r>
      <w:r w:rsidR="00B51B16">
        <w:rPr>
          <w:rFonts w:ascii="Times New Roman" w:hAnsi="Times New Roman"/>
        </w:rPr>
        <w:t>68</w:t>
      </w:r>
      <w:bookmarkStart w:id="1" w:name="_GoBack"/>
      <w:bookmarkEnd w:id="1"/>
      <w:r w:rsidR="00511496">
        <w:rPr>
          <w:rFonts w:ascii="Times New Roman" w:hAnsi="Times New Roman"/>
        </w:rPr>
        <w:t>8</w:t>
      </w:r>
      <w:r w:rsidRPr="00F638A8">
        <w:rPr>
          <w:rFonts w:ascii="Times New Roman" w:hAnsi="Times New Roman"/>
        </w:rPr>
        <w:t xml:space="preserve"> ze zm.) organ stanowiący jednostki samorządu terytorialnego uchwala roczny program współpracy z organizacjami pozarządowymi oraz z podmiotami wymienionymi w art. 3 ust. 3. Roczny program współpracy przed uchwaleniem poddawany jest konsultacjom z organizacjami pozarządowymi oraz podmiotami wymienionymi w art. 3 ust. 3, które przeprowadzane są zgodnie z przyjętą uchwałą dotyczącą konsultacji.</w:t>
      </w:r>
    </w:p>
    <w:p w:rsidR="00F6529D" w:rsidRPr="00F638A8" w:rsidRDefault="00F6529D" w:rsidP="00252FD5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638A8">
        <w:rPr>
          <w:rFonts w:ascii="Times New Roman" w:hAnsi="Times New Roman"/>
        </w:rPr>
        <w:t xml:space="preserve">                    Zgodnie z zapisami ustawy roczny program współpracy jest uchwalany do dnia 30 listopada roku poprzedzającego okres obowiązywania programu.</w:t>
      </w:r>
    </w:p>
    <w:p w:rsidR="00F5577D" w:rsidRPr="00F6529D" w:rsidRDefault="00F5577D" w:rsidP="00252FD5">
      <w:pPr>
        <w:spacing w:line="360" w:lineRule="auto"/>
        <w:jc w:val="both"/>
        <w:rPr>
          <w:rFonts w:ascii="Times New Roman" w:hAnsi="Times New Roman"/>
        </w:rPr>
      </w:pPr>
    </w:p>
    <w:sectPr w:rsidR="00F5577D" w:rsidRPr="00F6529D" w:rsidSect="00F05F8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01" w:rsidRDefault="000A0101" w:rsidP="00F05F8B">
      <w:r>
        <w:separator/>
      </w:r>
    </w:p>
  </w:endnote>
  <w:endnote w:type="continuationSeparator" w:id="0">
    <w:p w:rsidR="000A0101" w:rsidRDefault="000A0101" w:rsidP="00F0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8B" w:rsidRDefault="00F05F8B">
    <w:pPr>
      <w:pStyle w:val="Stopka"/>
      <w:jc w:val="right"/>
    </w:pPr>
  </w:p>
  <w:p w:rsidR="00F05F8B" w:rsidRDefault="00F05F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01" w:rsidRDefault="000A0101" w:rsidP="00F05F8B">
      <w:r>
        <w:separator/>
      </w:r>
    </w:p>
  </w:footnote>
  <w:footnote w:type="continuationSeparator" w:id="0">
    <w:p w:rsidR="000A0101" w:rsidRDefault="000A0101" w:rsidP="00F0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75A2A8D4"/>
    <w:lvl w:ilvl="0" w:tplc="FFFFFFFF">
      <w:start w:val="4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BF2C85"/>
    <w:multiLevelType w:val="hybridMultilevel"/>
    <w:tmpl w:val="34BEC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F54FA"/>
    <w:multiLevelType w:val="hybridMultilevel"/>
    <w:tmpl w:val="1A80F82E"/>
    <w:lvl w:ilvl="0" w:tplc="355C5A34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nsid w:val="0B033216"/>
    <w:multiLevelType w:val="hybridMultilevel"/>
    <w:tmpl w:val="132C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C745C"/>
    <w:multiLevelType w:val="multilevel"/>
    <w:tmpl w:val="9DAC3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CDE5048"/>
    <w:multiLevelType w:val="hybridMultilevel"/>
    <w:tmpl w:val="F4AAD5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E1BF1"/>
    <w:multiLevelType w:val="hybridMultilevel"/>
    <w:tmpl w:val="C298DAC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6C6571E"/>
    <w:multiLevelType w:val="hybridMultilevel"/>
    <w:tmpl w:val="B2F29134"/>
    <w:lvl w:ilvl="0" w:tplc="6B7C0CB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19811DD2"/>
    <w:multiLevelType w:val="hybridMultilevel"/>
    <w:tmpl w:val="7EFACDC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1433D8"/>
    <w:multiLevelType w:val="hybridMultilevel"/>
    <w:tmpl w:val="668EC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B2BE8"/>
    <w:multiLevelType w:val="hybridMultilevel"/>
    <w:tmpl w:val="A40E1AD2"/>
    <w:lvl w:ilvl="0" w:tplc="04150019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3">
    <w:nsid w:val="2C7F4CAF"/>
    <w:multiLevelType w:val="hybridMultilevel"/>
    <w:tmpl w:val="4F5616AC"/>
    <w:lvl w:ilvl="0" w:tplc="FD0C7F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D445A"/>
    <w:multiLevelType w:val="hybridMultilevel"/>
    <w:tmpl w:val="D12656C6"/>
    <w:lvl w:ilvl="0" w:tplc="6B7C0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55101"/>
    <w:multiLevelType w:val="hybridMultilevel"/>
    <w:tmpl w:val="99C81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F5A75"/>
    <w:multiLevelType w:val="hybridMultilevel"/>
    <w:tmpl w:val="C43A71CA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7">
    <w:nsid w:val="32337A99"/>
    <w:multiLevelType w:val="hybridMultilevel"/>
    <w:tmpl w:val="51BC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F221A"/>
    <w:multiLevelType w:val="hybridMultilevel"/>
    <w:tmpl w:val="F4AAD5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62E37"/>
    <w:multiLevelType w:val="hybridMultilevel"/>
    <w:tmpl w:val="21C6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A7315"/>
    <w:multiLevelType w:val="hybridMultilevel"/>
    <w:tmpl w:val="47A4BC50"/>
    <w:lvl w:ilvl="0" w:tplc="FD0C7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F92D15"/>
    <w:multiLevelType w:val="hybridMultilevel"/>
    <w:tmpl w:val="5A109ED8"/>
    <w:lvl w:ilvl="0" w:tplc="A21EF5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B643B6"/>
    <w:multiLevelType w:val="hybridMultilevel"/>
    <w:tmpl w:val="B75A9A3E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3">
    <w:nsid w:val="40F83E74"/>
    <w:multiLevelType w:val="hybridMultilevel"/>
    <w:tmpl w:val="A9FA5A74"/>
    <w:lvl w:ilvl="0" w:tplc="B756F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7170320"/>
    <w:multiLevelType w:val="hybridMultilevel"/>
    <w:tmpl w:val="4052D8F0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>
    <w:nsid w:val="4ABB1AE8"/>
    <w:multiLevelType w:val="hybridMultilevel"/>
    <w:tmpl w:val="C18C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915EE"/>
    <w:multiLevelType w:val="multilevel"/>
    <w:tmpl w:val="9DAC3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045F8E"/>
    <w:multiLevelType w:val="hybridMultilevel"/>
    <w:tmpl w:val="96A00E1C"/>
    <w:lvl w:ilvl="0" w:tplc="6BF8A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6A0B08"/>
    <w:multiLevelType w:val="hybridMultilevel"/>
    <w:tmpl w:val="B472ED98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9">
    <w:nsid w:val="58E64764"/>
    <w:multiLevelType w:val="hybridMultilevel"/>
    <w:tmpl w:val="F376B6B6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0">
    <w:nsid w:val="59C81D19"/>
    <w:multiLevelType w:val="hybridMultilevel"/>
    <w:tmpl w:val="F14CBA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654C48"/>
    <w:multiLevelType w:val="hybridMultilevel"/>
    <w:tmpl w:val="617E831A"/>
    <w:lvl w:ilvl="0" w:tplc="6B7C0CB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629C5AF8">
      <w:numFmt w:val="bullet"/>
      <w:lvlText w:val=""/>
      <w:lvlJc w:val="left"/>
      <w:pPr>
        <w:ind w:left="2072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>
    <w:nsid w:val="5F1D2024"/>
    <w:multiLevelType w:val="hybridMultilevel"/>
    <w:tmpl w:val="9202BF1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3">
    <w:nsid w:val="63CF54C9"/>
    <w:multiLevelType w:val="hybridMultilevel"/>
    <w:tmpl w:val="FC969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5947F1"/>
    <w:multiLevelType w:val="hybridMultilevel"/>
    <w:tmpl w:val="5BA68454"/>
    <w:lvl w:ilvl="0" w:tplc="6B7C0CB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5">
    <w:nsid w:val="66D135B8"/>
    <w:multiLevelType w:val="hybridMultilevel"/>
    <w:tmpl w:val="07EE8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21FA8"/>
    <w:multiLevelType w:val="hybridMultilevel"/>
    <w:tmpl w:val="70ACD4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31984"/>
    <w:multiLevelType w:val="hybridMultilevel"/>
    <w:tmpl w:val="0A98D35C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>
    <w:nsid w:val="6D4D72A7"/>
    <w:multiLevelType w:val="hybridMultilevel"/>
    <w:tmpl w:val="0B40FF14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9">
    <w:nsid w:val="6F5019AA"/>
    <w:multiLevelType w:val="hybridMultilevel"/>
    <w:tmpl w:val="5082DB12"/>
    <w:lvl w:ilvl="0" w:tplc="E5767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D61B50"/>
    <w:multiLevelType w:val="hybridMultilevel"/>
    <w:tmpl w:val="5B961AA6"/>
    <w:lvl w:ilvl="0" w:tplc="8DE29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AD58B8"/>
    <w:multiLevelType w:val="multilevel"/>
    <w:tmpl w:val="9DAC3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5604288"/>
    <w:multiLevelType w:val="hybridMultilevel"/>
    <w:tmpl w:val="40B4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F03D8"/>
    <w:multiLevelType w:val="hybridMultilevel"/>
    <w:tmpl w:val="49862A98"/>
    <w:lvl w:ilvl="0" w:tplc="8DE29ACA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>
    <w:nsid w:val="7DED4E40"/>
    <w:multiLevelType w:val="hybridMultilevel"/>
    <w:tmpl w:val="55040086"/>
    <w:lvl w:ilvl="0" w:tplc="FD0C7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50218B"/>
    <w:multiLevelType w:val="hybridMultilevel"/>
    <w:tmpl w:val="D6400034"/>
    <w:lvl w:ilvl="0" w:tplc="8DE29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F77CA0"/>
    <w:multiLevelType w:val="hybridMultilevel"/>
    <w:tmpl w:val="BF465C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9"/>
  </w:num>
  <w:num w:numId="3">
    <w:abstractNumId w:val="23"/>
  </w:num>
  <w:num w:numId="4">
    <w:abstractNumId w:val="4"/>
  </w:num>
  <w:num w:numId="5">
    <w:abstractNumId w:val="5"/>
  </w:num>
  <w:num w:numId="6">
    <w:abstractNumId w:val="17"/>
  </w:num>
  <w:num w:numId="7">
    <w:abstractNumId w:val="38"/>
  </w:num>
  <w:num w:numId="8">
    <w:abstractNumId w:val="43"/>
  </w:num>
  <w:num w:numId="9">
    <w:abstractNumId w:val="45"/>
  </w:num>
  <w:num w:numId="10">
    <w:abstractNumId w:val="15"/>
  </w:num>
  <w:num w:numId="11">
    <w:abstractNumId w:val="3"/>
  </w:num>
  <w:num w:numId="12">
    <w:abstractNumId w:val="40"/>
  </w:num>
  <w:num w:numId="13">
    <w:abstractNumId w:val="20"/>
  </w:num>
  <w:num w:numId="14">
    <w:abstractNumId w:val="34"/>
  </w:num>
  <w:num w:numId="15">
    <w:abstractNumId w:val="8"/>
  </w:num>
  <w:num w:numId="16">
    <w:abstractNumId w:val="25"/>
  </w:num>
  <w:num w:numId="17">
    <w:abstractNumId w:val="27"/>
  </w:num>
  <w:num w:numId="18">
    <w:abstractNumId w:val="21"/>
  </w:num>
  <w:num w:numId="19">
    <w:abstractNumId w:val="10"/>
  </w:num>
  <w:num w:numId="20">
    <w:abstractNumId w:val="19"/>
  </w:num>
  <w:num w:numId="21">
    <w:abstractNumId w:val="33"/>
  </w:num>
  <w:num w:numId="22">
    <w:abstractNumId w:val="26"/>
  </w:num>
  <w:num w:numId="23">
    <w:abstractNumId w:val="6"/>
  </w:num>
  <w:num w:numId="24">
    <w:abstractNumId w:val="41"/>
  </w:num>
  <w:num w:numId="25">
    <w:abstractNumId w:val="35"/>
  </w:num>
  <w:num w:numId="26">
    <w:abstractNumId w:val="37"/>
  </w:num>
  <w:num w:numId="27">
    <w:abstractNumId w:val="28"/>
  </w:num>
  <w:num w:numId="28">
    <w:abstractNumId w:val="22"/>
  </w:num>
  <w:num w:numId="29">
    <w:abstractNumId w:val="24"/>
  </w:num>
  <w:num w:numId="30">
    <w:abstractNumId w:val="29"/>
  </w:num>
  <w:num w:numId="31">
    <w:abstractNumId w:val="16"/>
  </w:num>
  <w:num w:numId="32">
    <w:abstractNumId w:val="13"/>
  </w:num>
  <w:num w:numId="33">
    <w:abstractNumId w:val="44"/>
  </w:num>
  <w:num w:numId="34">
    <w:abstractNumId w:val="14"/>
  </w:num>
  <w:num w:numId="35">
    <w:abstractNumId w:val="9"/>
  </w:num>
  <w:num w:numId="36">
    <w:abstractNumId w:val="31"/>
  </w:num>
  <w:num w:numId="37">
    <w:abstractNumId w:val="0"/>
  </w:num>
  <w:num w:numId="38">
    <w:abstractNumId w:val="11"/>
  </w:num>
  <w:num w:numId="39">
    <w:abstractNumId w:val="46"/>
  </w:num>
  <w:num w:numId="40">
    <w:abstractNumId w:val="30"/>
  </w:num>
  <w:num w:numId="41">
    <w:abstractNumId w:val="12"/>
  </w:num>
  <w:num w:numId="42">
    <w:abstractNumId w:val="18"/>
  </w:num>
  <w:num w:numId="43">
    <w:abstractNumId w:val="36"/>
  </w:num>
  <w:num w:numId="44">
    <w:abstractNumId w:val="7"/>
  </w:num>
  <w:num w:numId="45">
    <w:abstractNumId w:val="1"/>
  </w:num>
  <w:num w:numId="46">
    <w:abstractNumId w:val="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1B"/>
    <w:rsid w:val="00036A2B"/>
    <w:rsid w:val="00051ABB"/>
    <w:rsid w:val="0006447D"/>
    <w:rsid w:val="0009643E"/>
    <w:rsid w:val="000A0101"/>
    <w:rsid w:val="000C0365"/>
    <w:rsid w:val="000C758D"/>
    <w:rsid w:val="000E4460"/>
    <w:rsid w:val="0011068E"/>
    <w:rsid w:val="001559EA"/>
    <w:rsid w:val="00164585"/>
    <w:rsid w:val="00194459"/>
    <w:rsid w:val="001C2359"/>
    <w:rsid w:val="001C5B38"/>
    <w:rsid w:val="001D7E5F"/>
    <w:rsid w:val="001E1D38"/>
    <w:rsid w:val="001F05D2"/>
    <w:rsid w:val="001F3F97"/>
    <w:rsid w:val="00201561"/>
    <w:rsid w:val="00207FE6"/>
    <w:rsid w:val="00250CDB"/>
    <w:rsid w:val="00252FD5"/>
    <w:rsid w:val="002648A1"/>
    <w:rsid w:val="00286F1D"/>
    <w:rsid w:val="002954ED"/>
    <w:rsid w:val="002C2E36"/>
    <w:rsid w:val="002E00CE"/>
    <w:rsid w:val="002E27C1"/>
    <w:rsid w:val="002E4401"/>
    <w:rsid w:val="003346DB"/>
    <w:rsid w:val="003647B0"/>
    <w:rsid w:val="0038183C"/>
    <w:rsid w:val="003A5028"/>
    <w:rsid w:val="003C4354"/>
    <w:rsid w:val="003C690D"/>
    <w:rsid w:val="00411151"/>
    <w:rsid w:val="00422480"/>
    <w:rsid w:val="0044102B"/>
    <w:rsid w:val="00467FB0"/>
    <w:rsid w:val="00477451"/>
    <w:rsid w:val="004A097F"/>
    <w:rsid w:val="004B29B3"/>
    <w:rsid w:val="004B5394"/>
    <w:rsid w:val="004C508D"/>
    <w:rsid w:val="004E6833"/>
    <w:rsid w:val="00511496"/>
    <w:rsid w:val="005156E5"/>
    <w:rsid w:val="00580C1B"/>
    <w:rsid w:val="005A255C"/>
    <w:rsid w:val="005D25CD"/>
    <w:rsid w:val="005E5010"/>
    <w:rsid w:val="00656B18"/>
    <w:rsid w:val="00657839"/>
    <w:rsid w:val="006B4585"/>
    <w:rsid w:val="006D070A"/>
    <w:rsid w:val="006F7920"/>
    <w:rsid w:val="00734BCE"/>
    <w:rsid w:val="007568A8"/>
    <w:rsid w:val="00792B96"/>
    <w:rsid w:val="00793ABB"/>
    <w:rsid w:val="007A48A3"/>
    <w:rsid w:val="007C51BF"/>
    <w:rsid w:val="007D31D1"/>
    <w:rsid w:val="00846039"/>
    <w:rsid w:val="00850413"/>
    <w:rsid w:val="008625CD"/>
    <w:rsid w:val="00891C22"/>
    <w:rsid w:val="00895C95"/>
    <w:rsid w:val="008B1A84"/>
    <w:rsid w:val="008D0299"/>
    <w:rsid w:val="008D6E4E"/>
    <w:rsid w:val="008E0748"/>
    <w:rsid w:val="008F14B4"/>
    <w:rsid w:val="008F591B"/>
    <w:rsid w:val="009278C1"/>
    <w:rsid w:val="009421DE"/>
    <w:rsid w:val="0096392A"/>
    <w:rsid w:val="00965458"/>
    <w:rsid w:val="00A40FCF"/>
    <w:rsid w:val="00AB21A4"/>
    <w:rsid w:val="00AE4F70"/>
    <w:rsid w:val="00AF47C2"/>
    <w:rsid w:val="00B220B1"/>
    <w:rsid w:val="00B34063"/>
    <w:rsid w:val="00B51B16"/>
    <w:rsid w:val="00B679B1"/>
    <w:rsid w:val="00B73823"/>
    <w:rsid w:val="00B85003"/>
    <w:rsid w:val="00BE5A6F"/>
    <w:rsid w:val="00C31F94"/>
    <w:rsid w:val="00C65914"/>
    <w:rsid w:val="00C9518F"/>
    <w:rsid w:val="00CC1859"/>
    <w:rsid w:val="00D505F4"/>
    <w:rsid w:val="00D56AAA"/>
    <w:rsid w:val="00D63274"/>
    <w:rsid w:val="00D8583D"/>
    <w:rsid w:val="00D866E2"/>
    <w:rsid w:val="00DB238B"/>
    <w:rsid w:val="00DB2721"/>
    <w:rsid w:val="00DD168B"/>
    <w:rsid w:val="00E00ABE"/>
    <w:rsid w:val="00E02175"/>
    <w:rsid w:val="00E03346"/>
    <w:rsid w:val="00E411D8"/>
    <w:rsid w:val="00E81C39"/>
    <w:rsid w:val="00EC150E"/>
    <w:rsid w:val="00EF10B0"/>
    <w:rsid w:val="00F05F8B"/>
    <w:rsid w:val="00F51B9F"/>
    <w:rsid w:val="00F554D4"/>
    <w:rsid w:val="00F5577D"/>
    <w:rsid w:val="00F638A8"/>
    <w:rsid w:val="00F6529D"/>
    <w:rsid w:val="00F80C1F"/>
    <w:rsid w:val="00F904ED"/>
    <w:rsid w:val="00F9151D"/>
    <w:rsid w:val="00FA00A2"/>
    <w:rsid w:val="00FB73BA"/>
    <w:rsid w:val="00FB7512"/>
    <w:rsid w:val="00FE052E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9B3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5577D"/>
    <w:pPr>
      <w:keepNext/>
      <w:jc w:val="center"/>
      <w:outlineLvl w:val="2"/>
    </w:pPr>
    <w:rPr>
      <w:rFonts w:ascii="Times New Roman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557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7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8A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6529D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5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F8B"/>
    <w:rPr>
      <w:rFonts w:ascii="Georgia" w:eastAsia="Times New Roman" w:hAnsi="Georg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5F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5F8B"/>
    <w:rPr>
      <w:rFonts w:ascii="Georgia" w:eastAsia="Times New Roman" w:hAnsi="Georgi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9B3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5577D"/>
    <w:pPr>
      <w:keepNext/>
      <w:jc w:val="center"/>
      <w:outlineLvl w:val="2"/>
    </w:pPr>
    <w:rPr>
      <w:rFonts w:ascii="Times New Roman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557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7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8A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6529D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5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F8B"/>
    <w:rPr>
      <w:rFonts w:ascii="Georgia" w:eastAsia="Times New Roman" w:hAnsi="Georg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5F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5F8B"/>
    <w:rPr>
      <w:rFonts w:ascii="Georgia" w:eastAsia="Times New Roman" w:hAnsi="Georg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ro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D384-B421-4D55-AFAA-B685D74B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2008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MOstrowska</dc:creator>
  <cp:keywords/>
  <dc:description/>
  <cp:lastModifiedBy>Sekretariat</cp:lastModifiedBy>
  <cp:revision>15</cp:revision>
  <cp:lastPrinted>2019-11-08T07:55:00Z</cp:lastPrinted>
  <dcterms:created xsi:type="dcterms:W3CDTF">2018-11-13T12:09:00Z</dcterms:created>
  <dcterms:modified xsi:type="dcterms:W3CDTF">2019-11-08T10:58:00Z</dcterms:modified>
</cp:coreProperties>
</file>